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5"/>
      </w:tblGrid>
      <w:tr w:rsidR="00AA1F0C" w:rsidRPr="00543EC8" w14:paraId="76A1DA31" w14:textId="77777777" w:rsidTr="00836715">
        <w:trPr>
          <w:trHeight w:val="1251"/>
        </w:trPr>
        <w:tc>
          <w:tcPr>
            <w:tcW w:w="4395" w:type="dxa"/>
          </w:tcPr>
          <w:p w14:paraId="0E956A2B" w14:textId="3A4FC1E0" w:rsidR="00AA1F0C" w:rsidRDefault="00AA1F0C" w:rsidP="00FC164C">
            <w:pPr>
              <w:jc w:val="center"/>
            </w:pPr>
            <w:r>
              <w:t>BỘ GIÁO DỤC &amp; ĐÀO TẠO</w:t>
            </w:r>
          </w:p>
          <w:p w14:paraId="1516ADC5" w14:textId="77777777" w:rsidR="00AA1F0C" w:rsidRPr="00543EC8" w:rsidRDefault="00AA1F0C" w:rsidP="00FC164C">
            <w:pPr>
              <w:jc w:val="center"/>
              <w:rPr>
                <w:b/>
              </w:rPr>
            </w:pPr>
            <w:r w:rsidRPr="00543EC8">
              <w:rPr>
                <w:b/>
              </w:rPr>
              <w:t>TRƯỜNG ĐH CÔNG NGHỆ SÀI GÒN</w:t>
            </w:r>
          </w:p>
          <w:p w14:paraId="2215103F" w14:textId="77777777" w:rsidR="00AA1F0C" w:rsidRPr="00543EC8" w:rsidRDefault="00AA1F0C" w:rsidP="00FC164C">
            <w:pPr>
              <w:jc w:val="center"/>
              <w:rPr>
                <w:sz w:val="12"/>
                <w:szCs w:val="12"/>
              </w:rPr>
            </w:pPr>
            <w:r>
              <w:rPr>
                <w:sz w:val="12"/>
                <w:szCs w:val="12"/>
              </w:rPr>
              <w:t>_________________________</w:t>
            </w:r>
          </w:p>
          <w:p w14:paraId="1D1D04C6" w14:textId="77777777" w:rsidR="00AA1F0C" w:rsidRPr="00543EC8" w:rsidRDefault="00AA1F0C" w:rsidP="00FC164C">
            <w:pPr>
              <w:jc w:val="center"/>
              <w:rPr>
                <w:sz w:val="12"/>
                <w:szCs w:val="12"/>
              </w:rPr>
            </w:pPr>
          </w:p>
          <w:p w14:paraId="7D4CE922" w14:textId="20199E38" w:rsidR="00AA1F0C" w:rsidRPr="00AA1F0C" w:rsidRDefault="00AA1F0C" w:rsidP="00FC164C">
            <w:pPr>
              <w:jc w:val="center"/>
              <w:rPr>
                <w:lang w:val="en-US"/>
              </w:rPr>
            </w:pPr>
            <w:r>
              <w:t>Số: _ _</w:t>
            </w:r>
            <w:r w:rsidR="00DA4B3E">
              <w:rPr>
                <w:lang w:val="en-US"/>
              </w:rPr>
              <w:t xml:space="preserve"> _</w:t>
            </w:r>
            <w:r w:rsidR="004D3B2C">
              <w:rPr>
                <w:lang w:val="en-US"/>
              </w:rPr>
              <w:t xml:space="preserve"> </w:t>
            </w:r>
            <w:r>
              <w:t>/TB-DSG-</w:t>
            </w:r>
            <w:r>
              <w:rPr>
                <w:lang w:val="en-US"/>
              </w:rPr>
              <w:t>QLKH</w:t>
            </w:r>
          </w:p>
        </w:tc>
        <w:tc>
          <w:tcPr>
            <w:tcW w:w="5245" w:type="dxa"/>
          </w:tcPr>
          <w:p w14:paraId="0A98A8F4" w14:textId="77777777" w:rsidR="00AA1F0C" w:rsidRPr="00543EC8" w:rsidRDefault="00AA1F0C" w:rsidP="00FC164C">
            <w:pPr>
              <w:jc w:val="center"/>
              <w:rPr>
                <w:b/>
              </w:rPr>
            </w:pPr>
            <w:r w:rsidRPr="00543EC8">
              <w:rPr>
                <w:b/>
              </w:rPr>
              <w:t>CỘNG HÒA XÃ HỘI CHỦ NGHĨA VIỆT NAM</w:t>
            </w:r>
          </w:p>
          <w:p w14:paraId="1D9645D3" w14:textId="77777777" w:rsidR="00AA1F0C" w:rsidRPr="00543EC8" w:rsidRDefault="00AA1F0C" w:rsidP="00FC164C">
            <w:pPr>
              <w:jc w:val="center"/>
              <w:rPr>
                <w:b/>
              </w:rPr>
            </w:pPr>
            <w:r w:rsidRPr="00543EC8">
              <w:rPr>
                <w:b/>
              </w:rPr>
              <w:t>Độc lập – Tự do – Hạnh phúc</w:t>
            </w:r>
          </w:p>
          <w:p w14:paraId="2901776F" w14:textId="77777777" w:rsidR="00AA1F0C" w:rsidRPr="00543EC8" w:rsidRDefault="00AA1F0C" w:rsidP="00FC164C">
            <w:pPr>
              <w:jc w:val="center"/>
              <w:rPr>
                <w:sz w:val="12"/>
                <w:szCs w:val="12"/>
              </w:rPr>
            </w:pPr>
            <w:r>
              <w:rPr>
                <w:sz w:val="12"/>
                <w:szCs w:val="12"/>
              </w:rPr>
              <w:t>_________________________________________________</w:t>
            </w:r>
          </w:p>
          <w:p w14:paraId="384FB79D" w14:textId="77777777" w:rsidR="00AA1F0C" w:rsidRPr="00543EC8" w:rsidRDefault="00AA1F0C" w:rsidP="00FC164C">
            <w:pPr>
              <w:jc w:val="center"/>
              <w:rPr>
                <w:sz w:val="12"/>
                <w:szCs w:val="12"/>
              </w:rPr>
            </w:pPr>
          </w:p>
          <w:p w14:paraId="6543D727" w14:textId="58085AAF" w:rsidR="00AA1F0C" w:rsidRPr="00EE1491" w:rsidRDefault="001F5CF0" w:rsidP="003240CB">
            <w:pPr>
              <w:jc w:val="right"/>
              <w:rPr>
                <w:i/>
                <w:lang w:val="en-US"/>
              </w:rPr>
            </w:pPr>
            <w:r>
              <w:rPr>
                <w:i/>
              </w:rPr>
              <w:t xml:space="preserve">TP.Hồ Chí Minh, ngày _ _ tháng </w:t>
            </w:r>
            <w:r w:rsidR="00AE43C7">
              <w:rPr>
                <w:i/>
                <w:lang w:val="en-US"/>
              </w:rPr>
              <w:t>0</w:t>
            </w:r>
            <w:r w:rsidR="005510BE">
              <w:rPr>
                <w:i/>
                <w:lang w:val="en-US"/>
              </w:rPr>
              <w:t>8</w:t>
            </w:r>
            <w:r w:rsidR="00AA1F0C" w:rsidRPr="00543EC8">
              <w:rPr>
                <w:i/>
              </w:rPr>
              <w:t xml:space="preserve"> năm 20</w:t>
            </w:r>
            <w:r w:rsidR="00EE1491">
              <w:rPr>
                <w:i/>
                <w:lang w:val="en-US"/>
              </w:rPr>
              <w:t>2</w:t>
            </w:r>
            <w:r w:rsidR="00AE43C7">
              <w:rPr>
                <w:i/>
                <w:lang w:val="en-US"/>
              </w:rPr>
              <w:t>3</w:t>
            </w:r>
          </w:p>
        </w:tc>
      </w:tr>
    </w:tbl>
    <w:p w14:paraId="68DC72CB" w14:textId="5D8FA4AB" w:rsidR="00A7096F" w:rsidRPr="00AA1F0C" w:rsidRDefault="007E69BB" w:rsidP="00907E21">
      <w:pPr>
        <w:spacing w:before="120" w:line="276" w:lineRule="auto"/>
        <w:jc w:val="center"/>
        <w:rPr>
          <w:b/>
          <w:sz w:val="30"/>
          <w:szCs w:val="30"/>
          <w:lang w:val="en-US"/>
        </w:rPr>
      </w:pPr>
      <w:r w:rsidRPr="00AA1F0C">
        <w:rPr>
          <w:b/>
          <w:sz w:val="30"/>
          <w:szCs w:val="30"/>
          <w:lang w:val="en-US"/>
        </w:rPr>
        <w:t>THÔNG BÁO</w:t>
      </w:r>
    </w:p>
    <w:p w14:paraId="3BE50256" w14:textId="3A945E87" w:rsidR="00EE1491" w:rsidRPr="00B72BDA" w:rsidRDefault="001C38AE" w:rsidP="00AE43C7">
      <w:pPr>
        <w:spacing w:line="276" w:lineRule="auto"/>
        <w:ind w:right="-1"/>
        <w:jc w:val="center"/>
        <w:rPr>
          <w:b/>
          <w:sz w:val="26"/>
          <w:szCs w:val="26"/>
          <w:lang w:val="en-US"/>
        </w:rPr>
      </w:pPr>
      <w:r>
        <w:rPr>
          <w:b/>
          <w:sz w:val="26"/>
          <w:szCs w:val="26"/>
          <w:lang w:val="en-US"/>
        </w:rPr>
        <w:t>V/</w:t>
      </w:r>
      <w:r w:rsidR="002F5AC3" w:rsidRPr="002D2B7F">
        <w:rPr>
          <w:b/>
          <w:sz w:val="26"/>
          <w:szCs w:val="26"/>
          <w:lang w:val="en-US"/>
        </w:rPr>
        <w:t>v</w:t>
      </w:r>
      <w:r>
        <w:rPr>
          <w:b/>
          <w:sz w:val="26"/>
          <w:szCs w:val="26"/>
          <w:lang w:val="en-US"/>
        </w:rPr>
        <w:t xml:space="preserve">. </w:t>
      </w:r>
      <w:r w:rsidR="00EE1491">
        <w:rPr>
          <w:b/>
          <w:sz w:val="26"/>
          <w:szCs w:val="26"/>
          <w:lang w:val="en-US"/>
        </w:rPr>
        <w:t>Đăng ký</w:t>
      </w:r>
      <w:r w:rsidR="00100EC4">
        <w:rPr>
          <w:b/>
          <w:sz w:val="26"/>
          <w:szCs w:val="26"/>
          <w:lang w:val="en-US"/>
        </w:rPr>
        <w:t xml:space="preserve"> </w:t>
      </w:r>
      <w:r w:rsidR="004D3B2C">
        <w:rPr>
          <w:b/>
          <w:sz w:val="26"/>
          <w:szCs w:val="26"/>
          <w:lang w:val="en-US"/>
        </w:rPr>
        <w:t>tham gia</w:t>
      </w:r>
      <w:r w:rsidR="00B72BDA">
        <w:rPr>
          <w:b/>
          <w:sz w:val="26"/>
          <w:szCs w:val="26"/>
          <w:lang w:val="en-US"/>
        </w:rPr>
        <w:t xml:space="preserve"> </w:t>
      </w:r>
      <w:bookmarkStart w:id="0" w:name="_Hlk131492179"/>
      <w:r w:rsidR="003240CB">
        <w:rPr>
          <w:b/>
          <w:sz w:val="26"/>
          <w:szCs w:val="26"/>
          <w:lang w:val="en-US"/>
        </w:rPr>
        <w:t xml:space="preserve">Giải thưởng </w:t>
      </w:r>
      <w:bookmarkEnd w:id="0"/>
      <w:r w:rsidR="00A40A7C">
        <w:rPr>
          <w:b/>
          <w:sz w:val="26"/>
          <w:szCs w:val="26"/>
          <w:lang w:val="en-US"/>
        </w:rPr>
        <w:t>Tài năng Lương Văn Can 2023</w:t>
      </w:r>
      <w:r w:rsidR="005510BE">
        <w:rPr>
          <w:b/>
          <w:sz w:val="26"/>
          <w:szCs w:val="26"/>
          <w:lang w:val="en-US"/>
        </w:rPr>
        <w:t>.</w:t>
      </w:r>
    </w:p>
    <w:p w14:paraId="0220C852" w14:textId="3EB1B0CE" w:rsidR="002F5AC3" w:rsidRPr="002D2B7F" w:rsidRDefault="002F5AC3" w:rsidP="00BA3D6A">
      <w:pPr>
        <w:spacing w:line="276" w:lineRule="auto"/>
        <w:ind w:right="-1"/>
        <w:jc w:val="center"/>
        <w:rPr>
          <w:b/>
          <w:sz w:val="26"/>
          <w:szCs w:val="26"/>
          <w:lang w:val="en-US"/>
        </w:rPr>
      </w:pPr>
      <w:r w:rsidRPr="002D2B7F">
        <w:rPr>
          <w:b/>
          <w:sz w:val="26"/>
          <w:szCs w:val="26"/>
          <w:lang w:val="en-US"/>
        </w:rPr>
        <w:t>-----------------------</w:t>
      </w:r>
    </w:p>
    <w:p w14:paraId="4162977B" w14:textId="432E1B4A" w:rsidR="002D2B7F" w:rsidRPr="002D2B7F" w:rsidRDefault="002D2B7F" w:rsidP="00907E21">
      <w:pPr>
        <w:spacing w:before="120" w:after="240" w:line="276" w:lineRule="auto"/>
        <w:jc w:val="center"/>
        <w:rPr>
          <w:b/>
          <w:sz w:val="26"/>
          <w:szCs w:val="26"/>
          <w:lang w:val="en-US"/>
        </w:rPr>
      </w:pPr>
      <w:r w:rsidRPr="002D2B7F">
        <w:rPr>
          <w:b/>
          <w:sz w:val="26"/>
          <w:szCs w:val="26"/>
          <w:lang w:val="en-US"/>
        </w:rPr>
        <w:t>Kính g</w:t>
      </w:r>
      <w:r w:rsidR="00540D63">
        <w:rPr>
          <w:b/>
          <w:sz w:val="26"/>
          <w:szCs w:val="26"/>
          <w:lang w:val="en-US"/>
        </w:rPr>
        <w:t>ử</w:t>
      </w:r>
      <w:r w:rsidRPr="002D2B7F">
        <w:rPr>
          <w:b/>
          <w:sz w:val="26"/>
          <w:szCs w:val="26"/>
          <w:lang w:val="en-US"/>
        </w:rPr>
        <w:t xml:space="preserve">i: Lãnh đạo các Khoa, </w:t>
      </w:r>
      <w:r w:rsidR="005510BE">
        <w:rPr>
          <w:b/>
          <w:sz w:val="26"/>
          <w:szCs w:val="26"/>
          <w:lang w:val="en-US"/>
        </w:rPr>
        <w:t xml:space="preserve">Phòng, </w:t>
      </w:r>
      <w:r w:rsidRPr="002D2B7F">
        <w:rPr>
          <w:b/>
          <w:sz w:val="26"/>
          <w:szCs w:val="26"/>
          <w:lang w:val="en-US"/>
        </w:rPr>
        <w:t>Ban</w:t>
      </w:r>
      <w:r w:rsidR="003A36FB">
        <w:rPr>
          <w:b/>
          <w:sz w:val="26"/>
          <w:szCs w:val="26"/>
          <w:lang w:val="en-US"/>
        </w:rPr>
        <w:t xml:space="preserve">, </w:t>
      </w:r>
      <w:r w:rsidRPr="002D2B7F">
        <w:rPr>
          <w:b/>
          <w:sz w:val="26"/>
          <w:szCs w:val="26"/>
          <w:lang w:val="en-US"/>
        </w:rPr>
        <w:t>Trung tâm</w:t>
      </w:r>
      <w:r w:rsidR="003A36FB">
        <w:rPr>
          <w:b/>
          <w:sz w:val="26"/>
          <w:szCs w:val="26"/>
          <w:lang w:val="en-US"/>
        </w:rPr>
        <w:t>, Đoàn TN và Hội SV</w:t>
      </w:r>
    </w:p>
    <w:p w14:paraId="1EEB2217" w14:textId="18CCC82C" w:rsidR="00134906" w:rsidRDefault="00AF0B67" w:rsidP="00366DE3">
      <w:pPr>
        <w:spacing w:before="120" w:after="120" w:line="288" w:lineRule="auto"/>
        <w:ind w:firstLine="561"/>
        <w:jc w:val="both"/>
        <w:rPr>
          <w:sz w:val="26"/>
          <w:szCs w:val="26"/>
          <w:lang w:val="en-US"/>
        </w:rPr>
      </w:pPr>
      <w:r>
        <w:rPr>
          <w:sz w:val="26"/>
          <w:szCs w:val="26"/>
          <w:lang w:val="en-US"/>
        </w:rPr>
        <w:t xml:space="preserve">Căn cứ </w:t>
      </w:r>
      <w:r w:rsidR="00EE1491">
        <w:rPr>
          <w:sz w:val="26"/>
          <w:szCs w:val="26"/>
          <w:lang w:val="en-US"/>
        </w:rPr>
        <w:t>công văn</w:t>
      </w:r>
      <w:r>
        <w:rPr>
          <w:sz w:val="26"/>
          <w:szCs w:val="26"/>
          <w:lang w:val="en-US"/>
        </w:rPr>
        <w:t xml:space="preserve"> số</w:t>
      </w:r>
      <w:r w:rsidR="00AE43C7">
        <w:rPr>
          <w:sz w:val="26"/>
          <w:szCs w:val="26"/>
          <w:lang w:val="en-US"/>
        </w:rPr>
        <w:t xml:space="preserve"> </w:t>
      </w:r>
      <w:r w:rsidR="00A40A7C">
        <w:rPr>
          <w:sz w:val="26"/>
          <w:szCs w:val="26"/>
          <w:lang w:val="en-US"/>
        </w:rPr>
        <w:t>111</w:t>
      </w:r>
      <w:r w:rsidR="001F5CF0">
        <w:rPr>
          <w:sz w:val="26"/>
          <w:szCs w:val="26"/>
          <w:lang w:val="en-US"/>
        </w:rPr>
        <w:t>/</w:t>
      </w:r>
      <w:r w:rsidR="00A40A7C">
        <w:rPr>
          <w:sz w:val="26"/>
          <w:szCs w:val="26"/>
          <w:lang w:val="en-US"/>
        </w:rPr>
        <w:t>CV-DNSG</w:t>
      </w:r>
      <w:r w:rsidR="00EE1491">
        <w:rPr>
          <w:sz w:val="26"/>
          <w:szCs w:val="26"/>
          <w:lang w:val="en-US"/>
        </w:rPr>
        <w:t xml:space="preserve"> </w:t>
      </w:r>
      <w:r w:rsidR="0085333B">
        <w:rPr>
          <w:sz w:val="26"/>
          <w:szCs w:val="26"/>
          <w:lang w:val="en-US"/>
        </w:rPr>
        <w:t xml:space="preserve">của </w:t>
      </w:r>
      <w:r w:rsidR="00A40A7C">
        <w:rPr>
          <w:sz w:val="26"/>
          <w:szCs w:val="26"/>
          <w:lang w:val="en-US"/>
        </w:rPr>
        <w:t xml:space="preserve">Tạp chí Doanh Nhân Sài Gòn về </w:t>
      </w:r>
      <w:r w:rsidR="00FD4CBC">
        <w:rPr>
          <w:sz w:val="26"/>
          <w:szCs w:val="26"/>
          <w:lang w:val="en-US"/>
        </w:rPr>
        <w:t xml:space="preserve">việc </w:t>
      </w:r>
      <w:r w:rsidR="00A40A7C">
        <w:rPr>
          <w:sz w:val="26"/>
          <w:szCs w:val="26"/>
          <w:lang w:val="en-US"/>
        </w:rPr>
        <w:t xml:space="preserve">xét chọn </w:t>
      </w:r>
      <w:r w:rsidR="00FD4CBC">
        <w:rPr>
          <w:sz w:val="26"/>
          <w:szCs w:val="26"/>
          <w:lang w:val="en-US"/>
        </w:rPr>
        <w:t xml:space="preserve">sinh viên tham gia </w:t>
      </w:r>
      <w:r w:rsidR="00A40A7C">
        <w:rPr>
          <w:sz w:val="26"/>
          <w:szCs w:val="26"/>
          <w:lang w:val="en-US"/>
        </w:rPr>
        <w:t>Giải thưởng Tài năng Lương Văn Can năm 2023.</w:t>
      </w:r>
    </w:p>
    <w:p w14:paraId="4F940A88" w14:textId="34635797" w:rsidR="00010EB1" w:rsidRDefault="00A40A7C" w:rsidP="00366DE3">
      <w:pPr>
        <w:spacing w:before="120" w:after="120" w:line="288" w:lineRule="auto"/>
        <w:ind w:firstLine="562"/>
        <w:jc w:val="both"/>
        <w:rPr>
          <w:sz w:val="26"/>
          <w:szCs w:val="26"/>
          <w:lang w:val="en-US"/>
        </w:rPr>
      </w:pPr>
      <w:r>
        <w:rPr>
          <w:sz w:val="26"/>
          <w:szCs w:val="26"/>
          <w:lang w:val="en-US"/>
        </w:rPr>
        <w:t>Giải thưởng Tài năng Lương Văn Can là chương tình thường niên do Tạ</w:t>
      </w:r>
      <w:r w:rsidR="000A2255">
        <w:rPr>
          <w:sz w:val="26"/>
          <w:szCs w:val="26"/>
          <w:lang w:val="en-US"/>
        </w:rPr>
        <w:t>p</w:t>
      </w:r>
      <w:r>
        <w:rPr>
          <w:sz w:val="26"/>
          <w:szCs w:val="26"/>
          <w:lang w:val="en-US"/>
        </w:rPr>
        <w:t xml:space="preserve"> chí Doanh Nhân Sài Gòn tổ chức từ năm 2011, nhằm tìm kiếm và bồi dưỡng những sinh viên có đam mê, có tố chất và có tiềm năng kinh doanh thành những nhà kinh doanh tài năng trong tương lai, qua đó góp phần nâng cao năng lực cạnh tranh của doanh nghiệp Việt Nam, phát triển kinh tế</w:t>
      </w:r>
      <w:r w:rsidR="00FC70F4">
        <w:rPr>
          <w:sz w:val="26"/>
          <w:szCs w:val="26"/>
          <w:lang w:val="en-US"/>
        </w:rPr>
        <w:t xml:space="preserve"> TP. Hồ Chí Minh nói riêng và đất nước nói chung</w:t>
      </w:r>
      <w:r w:rsidR="0024601D">
        <w:rPr>
          <w:sz w:val="26"/>
          <w:szCs w:val="26"/>
          <w:lang w:val="en-US"/>
        </w:rPr>
        <w:t>.</w:t>
      </w:r>
    </w:p>
    <w:p w14:paraId="62B33EE4" w14:textId="6FB3C155" w:rsidR="00907E21" w:rsidRDefault="00FC70F4" w:rsidP="00366DE3">
      <w:pPr>
        <w:spacing w:before="120" w:after="120" w:line="288" w:lineRule="auto"/>
        <w:ind w:firstLine="562"/>
        <w:jc w:val="both"/>
        <w:rPr>
          <w:sz w:val="26"/>
          <w:szCs w:val="26"/>
          <w:lang w:val="en-US"/>
        </w:rPr>
      </w:pPr>
      <w:r>
        <w:rPr>
          <w:sz w:val="26"/>
          <w:szCs w:val="26"/>
          <w:lang w:val="en-US"/>
        </w:rPr>
        <w:t>Năm 2023, Giải thưởng Tài năng Lương Văn Can đã được khởi động với fomat mới vào ngày 11/7/2023, nhằm tìm kiếm và đào tạo những sinh viên có đam mê và có tố chất thành những nhà kinh doanh tài năng và trở thành “Tài năng Lương Văn Can”.</w:t>
      </w:r>
      <w:r w:rsidR="00366DE3">
        <w:rPr>
          <w:sz w:val="26"/>
          <w:szCs w:val="26"/>
          <w:lang w:val="en-US"/>
        </w:rPr>
        <w:t xml:space="preserve"> </w:t>
      </w:r>
      <w:r w:rsidR="007C1871">
        <w:rPr>
          <w:sz w:val="26"/>
          <w:szCs w:val="26"/>
          <w:lang w:val="en-US"/>
        </w:rPr>
        <w:t>T</w:t>
      </w:r>
      <w:r w:rsidR="00907E21">
        <w:rPr>
          <w:sz w:val="26"/>
          <w:szCs w:val="26"/>
          <w:lang w:val="en-US"/>
        </w:rPr>
        <w:t>hông tin</w:t>
      </w:r>
      <w:r w:rsidR="00366DE3">
        <w:rPr>
          <w:sz w:val="26"/>
          <w:szCs w:val="26"/>
          <w:lang w:val="en-US"/>
        </w:rPr>
        <w:t xml:space="preserve"> chi tiết </w:t>
      </w:r>
      <w:r w:rsidR="00F36C72">
        <w:rPr>
          <w:sz w:val="26"/>
          <w:szCs w:val="26"/>
          <w:lang w:val="en-US"/>
        </w:rPr>
        <w:t xml:space="preserve">của </w:t>
      </w:r>
      <w:r w:rsidR="00900FAB">
        <w:rPr>
          <w:sz w:val="26"/>
          <w:szCs w:val="26"/>
          <w:lang w:val="en-US"/>
        </w:rPr>
        <w:t xml:space="preserve">Giải thưởng </w:t>
      </w:r>
      <w:r w:rsidR="006357FB">
        <w:rPr>
          <w:sz w:val="26"/>
          <w:szCs w:val="26"/>
          <w:lang w:val="en-US"/>
        </w:rPr>
        <w:t>như sau</w:t>
      </w:r>
      <w:r w:rsidR="003A36FB">
        <w:rPr>
          <w:sz w:val="26"/>
          <w:szCs w:val="26"/>
          <w:lang w:val="en-US"/>
        </w:rPr>
        <w:t>:</w:t>
      </w:r>
    </w:p>
    <w:p w14:paraId="5CA67D7E" w14:textId="2ED4C8EB" w:rsidR="00F36C72" w:rsidRPr="00366DE3" w:rsidRDefault="00F36C72" w:rsidP="00366DE3">
      <w:pPr>
        <w:pStyle w:val="ListParagraph"/>
        <w:numPr>
          <w:ilvl w:val="0"/>
          <w:numId w:val="18"/>
        </w:numPr>
        <w:shd w:val="clear" w:color="auto" w:fill="FFFFFF"/>
        <w:tabs>
          <w:tab w:val="left" w:pos="630"/>
        </w:tabs>
        <w:spacing w:before="120" w:after="120" w:line="288" w:lineRule="auto"/>
        <w:ind w:left="0" w:firstLine="180"/>
        <w:contextualSpacing w:val="0"/>
        <w:jc w:val="both"/>
        <w:rPr>
          <w:b/>
          <w:sz w:val="26"/>
          <w:szCs w:val="26"/>
          <w:lang w:val="en-US"/>
        </w:rPr>
      </w:pPr>
      <w:r w:rsidRPr="00366DE3">
        <w:rPr>
          <w:b/>
          <w:sz w:val="26"/>
          <w:szCs w:val="26"/>
          <w:lang w:val="en-US"/>
        </w:rPr>
        <w:t>ĐỐI TƯỢNG THAM GIA</w:t>
      </w:r>
    </w:p>
    <w:p w14:paraId="7D42D919" w14:textId="7A10414F" w:rsidR="00F36C72" w:rsidRDefault="00F36C72" w:rsidP="00366DE3">
      <w:pPr>
        <w:spacing w:before="120" w:after="120" w:line="288" w:lineRule="auto"/>
        <w:ind w:firstLine="562"/>
        <w:jc w:val="both"/>
        <w:rPr>
          <w:sz w:val="26"/>
          <w:szCs w:val="26"/>
          <w:lang w:val="en-US"/>
        </w:rPr>
      </w:pPr>
      <w:r w:rsidRPr="00F36C72">
        <w:rPr>
          <w:sz w:val="26"/>
          <w:szCs w:val="26"/>
          <w:lang w:val="en-US"/>
        </w:rPr>
        <w:t>Sinh viên từ năm thứ hai của các trường Đại học, Cao Đẳng trên địa bàn TP. HCM.</w:t>
      </w:r>
    </w:p>
    <w:p w14:paraId="108E70BA" w14:textId="5D825BEB" w:rsidR="00F36C72" w:rsidRPr="00366DE3" w:rsidRDefault="00F36C72" w:rsidP="00366DE3">
      <w:pPr>
        <w:pStyle w:val="ListParagraph"/>
        <w:numPr>
          <w:ilvl w:val="0"/>
          <w:numId w:val="18"/>
        </w:numPr>
        <w:shd w:val="clear" w:color="auto" w:fill="FFFFFF"/>
        <w:tabs>
          <w:tab w:val="left" w:pos="630"/>
        </w:tabs>
        <w:spacing w:before="120" w:after="120" w:line="288" w:lineRule="auto"/>
        <w:ind w:left="0" w:firstLine="180"/>
        <w:contextualSpacing w:val="0"/>
        <w:jc w:val="both"/>
        <w:rPr>
          <w:b/>
          <w:sz w:val="26"/>
          <w:szCs w:val="26"/>
          <w:lang w:val="en-US"/>
        </w:rPr>
      </w:pPr>
      <w:r w:rsidRPr="00366DE3">
        <w:rPr>
          <w:b/>
          <w:sz w:val="26"/>
          <w:szCs w:val="26"/>
          <w:lang w:val="en-US"/>
        </w:rPr>
        <w:t>QUY TRÌNH XÉT CHỌN</w:t>
      </w:r>
    </w:p>
    <w:p w14:paraId="4BA8D59D" w14:textId="700F633D" w:rsidR="00F36C72" w:rsidRPr="00366DE3" w:rsidRDefault="00F36C72" w:rsidP="00366DE3">
      <w:pPr>
        <w:pStyle w:val="ListParagraph"/>
        <w:numPr>
          <w:ilvl w:val="0"/>
          <w:numId w:val="24"/>
        </w:numPr>
        <w:spacing w:before="120" w:after="120" w:line="288" w:lineRule="auto"/>
        <w:jc w:val="both"/>
        <w:rPr>
          <w:sz w:val="26"/>
          <w:szCs w:val="26"/>
          <w:lang w:val="en-US"/>
        </w:rPr>
      </w:pPr>
      <w:r w:rsidRPr="00366DE3">
        <w:rPr>
          <w:sz w:val="26"/>
          <w:szCs w:val="26"/>
          <w:lang w:val="en-US"/>
        </w:rPr>
        <w:t>Vòng 1</w:t>
      </w:r>
      <w:r w:rsidR="003A36FB">
        <w:rPr>
          <w:sz w:val="26"/>
          <w:szCs w:val="26"/>
          <w:lang w:val="en-US"/>
        </w:rPr>
        <w:t xml:space="preserve"> - </w:t>
      </w:r>
      <w:r w:rsidRPr="00366DE3">
        <w:rPr>
          <w:sz w:val="26"/>
          <w:szCs w:val="26"/>
          <w:lang w:val="en-US"/>
        </w:rPr>
        <w:t>Đam mê kinh doanh: Thí sinh làm video clip về đam mê kinh doanh hoặc hiểu biết về cuộc thi.</w:t>
      </w:r>
    </w:p>
    <w:p w14:paraId="2717C087" w14:textId="4DBFDBE9" w:rsidR="00F36C72" w:rsidRPr="00366DE3" w:rsidRDefault="00F36C72" w:rsidP="00366DE3">
      <w:pPr>
        <w:pStyle w:val="ListParagraph"/>
        <w:numPr>
          <w:ilvl w:val="0"/>
          <w:numId w:val="24"/>
        </w:numPr>
        <w:spacing w:before="120" w:after="120" w:line="288" w:lineRule="auto"/>
        <w:jc w:val="both"/>
        <w:rPr>
          <w:sz w:val="26"/>
          <w:szCs w:val="26"/>
          <w:lang w:val="en-US"/>
        </w:rPr>
      </w:pPr>
      <w:r w:rsidRPr="00366DE3">
        <w:rPr>
          <w:sz w:val="26"/>
          <w:szCs w:val="26"/>
          <w:lang w:val="en-US"/>
        </w:rPr>
        <w:t>Vòng 2</w:t>
      </w:r>
      <w:r w:rsidR="003A36FB">
        <w:rPr>
          <w:sz w:val="26"/>
          <w:szCs w:val="26"/>
          <w:lang w:val="en-US"/>
        </w:rPr>
        <w:t xml:space="preserve"> - </w:t>
      </w:r>
      <w:r w:rsidRPr="00366DE3">
        <w:rPr>
          <w:sz w:val="26"/>
          <w:szCs w:val="26"/>
          <w:lang w:val="en-US"/>
        </w:rPr>
        <w:t>Tính cách nghề nghiệp: Thí sinh làm bài khảo sát sở thích nghề nghiệp (bài test do BTC cung cấp).</w:t>
      </w:r>
    </w:p>
    <w:p w14:paraId="5541C260" w14:textId="77777777" w:rsidR="00F36C72" w:rsidRPr="00366DE3" w:rsidRDefault="00F36C72" w:rsidP="00366DE3">
      <w:pPr>
        <w:pStyle w:val="ListParagraph"/>
        <w:numPr>
          <w:ilvl w:val="0"/>
          <w:numId w:val="24"/>
        </w:numPr>
        <w:spacing w:before="120" w:after="120" w:line="288" w:lineRule="auto"/>
        <w:jc w:val="both"/>
        <w:rPr>
          <w:sz w:val="26"/>
          <w:szCs w:val="26"/>
          <w:lang w:val="en-US"/>
        </w:rPr>
      </w:pPr>
      <w:r w:rsidRPr="00366DE3">
        <w:rPr>
          <w:sz w:val="26"/>
          <w:szCs w:val="26"/>
          <w:lang w:val="en-US"/>
        </w:rPr>
        <w:t>Vòng 3 - Tố chất kinh doanh: Thí sinh trả lời phỏng vấn trực tiếp với Hội đồng Giám khảo.</w:t>
      </w:r>
    </w:p>
    <w:p w14:paraId="05274928" w14:textId="56CAB3B7" w:rsidR="00F36C72" w:rsidRPr="00366DE3" w:rsidRDefault="00F36C72" w:rsidP="00366DE3">
      <w:pPr>
        <w:pStyle w:val="ListParagraph"/>
        <w:numPr>
          <w:ilvl w:val="0"/>
          <w:numId w:val="24"/>
        </w:numPr>
        <w:spacing w:before="120" w:after="120" w:line="288" w:lineRule="auto"/>
        <w:jc w:val="both"/>
        <w:rPr>
          <w:sz w:val="26"/>
          <w:szCs w:val="26"/>
          <w:lang w:val="en-US"/>
        </w:rPr>
      </w:pPr>
      <w:r w:rsidRPr="00366DE3">
        <w:rPr>
          <w:sz w:val="26"/>
          <w:szCs w:val="26"/>
          <w:lang w:val="en-US"/>
        </w:rPr>
        <w:t>Vòng Chung kết - Tài năng kinh doanh: Tham gia khóa học Tài năng Kinh doanh và bảo vệ Đề án kinh doanh trước Hội đồng Giải thưởng.</w:t>
      </w:r>
    </w:p>
    <w:p w14:paraId="2EF93A4D" w14:textId="07B08D9F" w:rsidR="00F36C72" w:rsidRPr="00366DE3" w:rsidRDefault="00F36C72" w:rsidP="0016670D">
      <w:pPr>
        <w:pStyle w:val="ListParagraph"/>
        <w:numPr>
          <w:ilvl w:val="0"/>
          <w:numId w:val="18"/>
        </w:numPr>
        <w:shd w:val="clear" w:color="auto" w:fill="FFFFFF"/>
        <w:tabs>
          <w:tab w:val="left" w:pos="630"/>
        </w:tabs>
        <w:spacing w:before="240" w:after="120" w:line="288" w:lineRule="auto"/>
        <w:ind w:left="0" w:firstLine="181"/>
        <w:contextualSpacing w:val="0"/>
        <w:jc w:val="both"/>
        <w:rPr>
          <w:b/>
          <w:sz w:val="26"/>
          <w:szCs w:val="26"/>
          <w:lang w:val="en-US"/>
        </w:rPr>
      </w:pPr>
      <w:r w:rsidRPr="00366DE3">
        <w:rPr>
          <w:b/>
          <w:sz w:val="26"/>
          <w:szCs w:val="26"/>
          <w:lang w:val="en-US"/>
        </w:rPr>
        <w:t>GIẢI THƯỞNG</w:t>
      </w:r>
    </w:p>
    <w:p w14:paraId="5F0B3C34" w14:textId="3B6593DB" w:rsidR="00F36C72" w:rsidRPr="00F36C72" w:rsidRDefault="00F36C72" w:rsidP="0016670D">
      <w:pPr>
        <w:pStyle w:val="ListParagraph"/>
        <w:spacing w:before="120" w:after="120" w:line="288" w:lineRule="auto"/>
        <w:jc w:val="both"/>
        <w:rPr>
          <w:b/>
          <w:bCs/>
          <w:sz w:val="26"/>
          <w:szCs w:val="26"/>
          <w:lang w:val="en-US"/>
        </w:rPr>
      </w:pPr>
      <w:r w:rsidRPr="00F36C72">
        <w:rPr>
          <w:b/>
          <w:bCs/>
          <w:sz w:val="26"/>
          <w:szCs w:val="26"/>
          <w:lang w:val="en-US"/>
        </w:rPr>
        <w:t>Phần thưởng cho thí sinh được vào Vòng Chung kết:</w:t>
      </w:r>
    </w:p>
    <w:p w14:paraId="4D118C3A" w14:textId="40F928E4" w:rsidR="00F36C72" w:rsidRPr="00F36C72" w:rsidRDefault="00F36C72" w:rsidP="0016670D">
      <w:pPr>
        <w:pStyle w:val="ListParagraph"/>
        <w:numPr>
          <w:ilvl w:val="0"/>
          <w:numId w:val="24"/>
        </w:numPr>
        <w:spacing w:before="120" w:after="120" w:line="288" w:lineRule="auto"/>
        <w:jc w:val="both"/>
        <w:rPr>
          <w:sz w:val="26"/>
          <w:szCs w:val="26"/>
          <w:lang w:val="en-US"/>
        </w:rPr>
      </w:pPr>
      <w:r w:rsidRPr="00F36C72">
        <w:rPr>
          <w:sz w:val="26"/>
          <w:szCs w:val="26"/>
          <w:lang w:val="en-US"/>
        </w:rPr>
        <w:t>Học bổng: 20 triệu đồng.</w:t>
      </w:r>
    </w:p>
    <w:p w14:paraId="353D7825" w14:textId="31A2924A" w:rsidR="00F36C72" w:rsidRPr="00F36C72" w:rsidRDefault="00F36C72" w:rsidP="0016670D">
      <w:pPr>
        <w:pStyle w:val="ListParagraph"/>
        <w:numPr>
          <w:ilvl w:val="0"/>
          <w:numId w:val="24"/>
        </w:numPr>
        <w:spacing w:before="120" w:after="120" w:line="288" w:lineRule="auto"/>
        <w:jc w:val="both"/>
        <w:rPr>
          <w:sz w:val="26"/>
          <w:szCs w:val="26"/>
          <w:lang w:val="en-US"/>
        </w:rPr>
      </w:pPr>
      <w:r w:rsidRPr="00F36C72">
        <w:rPr>
          <w:sz w:val="26"/>
          <w:szCs w:val="26"/>
          <w:lang w:val="en-US"/>
        </w:rPr>
        <w:t xml:space="preserve">Được tham gia khóa học Tài năng Kinh doanh. Chương trình học: Hệ thống kiến thức quản trị doanh nghiệp toàn diện thông qua mô hình BGS Global; kỹ </w:t>
      </w:r>
      <w:r w:rsidRPr="00F36C72">
        <w:rPr>
          <w:sz w:val="26"/>
          <w:szCs w:val="26"/>
          <w:lang w:val="en-US"/>
        </w:rPr>
        <w:lastRenderedPageBreak/>
        <w:t>năng mềm từ căn bản đến nâng cao; văn hóa và đạo đức kinh doanh; thực hành tại doanh nghiệp; cố vấn phát triển đề án kinh doanh...</w:t>
      </w:r>
    </w:p>
    <w:p w14:paraId="1236EC93" w14:textId="74B2E9C9" w:rsidR="00F36C72" w:rsidRPr="00F36C72" w:rsidRDefault="00F36C72" w:rsidP="0016670D">
      <w:pPr>
        <w:pStyle w:val="ListParagraph"/>
        <w:spacing w:before="120" w:after="120" w:line="288" w:lineRule="auto"/>
        <w:jc w:val="both"/>
        <w:rPr>
          <w:b/>
          <w:bCs/>
          <w:sz w:val="26"/>
          <w:szCs w:val="26"/>
          <w:lang w:val="en-US"/>
        </w:rPr>
      </w:pPr>
      <w:r w:rsidRPr="00F36C72">
        <w:rPr>
          <w:b/>
          <w:bCs/>
          <w:sz w:val="26"/>
          <w:szCs w:val="26"/>
          <w:lang w:val="en-US"/>
        </w:rPr>
        <w:t>Phần thưởng cho thí sinh đạt “Tài năng Lương Văn Can”:</w:t>
      </w:r>
    </w:p>
    <w:p w14:paraId="601E81AB" w14:textId="582F6509" w:rsidR="00F36C72" w:rsidRPr="00F36C72" w:rsidRDefault="00F36C72" w:rsidP="0016670D">
      <w:pPr>
        <w:pStyle w:val="ListParagraph"/>
        <w:numPr>
          <w:ilvl w:val="0"/>
          <w:numId w:val="24"/>
        </w:numPr>
        <w:spacing w:before="120" w:after="120" w:line="288" w:lineRule="auto"/>
        <w:jc w:val="both"/>
        <w:rPr>
          <w:sz w:val="26"/>
          <w:szCs w:val="26"/>
          <w:lang w:val="en-US"/>
        </w:rPr>
      </w:pPr>
      <w:r w:rsidRPr="00F36C72">
        <w:rPr>
          <w:sz w:val="26"/>
          <w:szCs w:val="26"/>
          <w:lang w:val="en-US"/>
        </w:rPr>
        <w:t>Được cấp Chứng nhận “Tài năng Lương Văn Can” có giá trị trọn đời.</w:t>
      </w:r>
    </w:p>
    <w:p w14:paraId="0D6154CA" w14:textId="21592EEC" w:rsidR="00F36C72" w:rsidRPr="00F36C72" w:rsidRDefault="00F36C72" w:rsidP="0016670D">
      <w:pPr>
        <w:pStyle w:val="ListParagraph"/>
        <w:numPr>
          <w:ilvl w:val="0"/>
          <w:numId w:val="24"/>
        </w:numPr>
        <w:spacing w:before="120" w:after="120" w:line="288" w:lineRule="auto"/>
        <w:jc w:val="both"/>
        <w:rPr>
          <w:sz w:val="26"/>
          <w:szCs w:val="26"/>
          <w:lang w:val="en-US"/>
        </w:rPr>
      </w:pPr>
      <w:r w:rsidRPr="00F36C72">
        <w:rPr>
          <w:sz w:val="26"/>
          <w:szCs w:val="26"/>
          <w:lang w:val="en-US"/>
        </w:rPr>
        <w:t xml:space="preserve">Được giới thiệu chân dung tài năng trên Tạp chí Doanh Nhân Sài Gòn và trang web Giải thưởng Tài năng Lương Văn Can (luongvancan.vn). </w:t>
      </w:r>
    </w:p>
    <w:p w14:paraId="78A0EFE1" w14:textId="795C2E22" w:rsidR="00F36C72" w:rsidRDefault="00F36C72" w:rsidP="0016670D">
      <w:pPr>
        <w:pStyle w:val="ListParagraph"/>
        <w:numPr>
          <w:ilvl w:val="0"/>
          <w:numId w:val="24"/>
        </w:numPr>
        <w:spacing w:before="120" w:after="120" w:line="288" w:lineRule="auto"/>
        <w:jc w:val="both"/>
        <w:rPr>
          <w:sz w:val="26"/>
          <w:szCs w:val="26"/>
          <w:lang w:val="en-US"/>
        </w:rPr>
      </w:pPr>
      <w:r w:rsidRPr="00F36C72">
        <w:rPr>
          <w:sz w:val="26"/>
          <w:szCs w:val="26"/>
          <w:lang w:val="en-US"/>
        </w:rPr>
        <w:t>Được Tạp chí Doanh Nhân Sài Gòn và Hội đồng Giải thưởng tiếp tục hỗ trợ truyền thông, tư vấn trong suốt quá trình kinh doanh và làm việc về sau.</w:t>
      </w:r>
    </w:p>
    <w:p w14:paraId="398FC42B" w14:textId="7DD3AF0D" w:rsidR="00366DE3" w:rsidRPr="00366DE3" w:rsidRDefault="00366DE3" w:rsidP="0016670D">
      <w:pPr>
        <w:pStyle w:val="ListParagraph"/>
        <w:numPr>
          <w:ilvl w:val="0"/>
          <w:numId w:val="18"/>
        </w:numPr>
        <w:shd w:val="clear" w:color="auto" w:fill="FFFFFF"/>
        <w:tabs>
          <w:tab w:val="left" w:pos="630"/>
        </w:tabs>
        <w:spacing w:before="240" w:after="120" w:line="288" w:lineRule="auto"/>
        <w:ind w:left="0" w:firstLine="181"/>
        <w:contextualSpacing w:val="0"/>
        <w:jc w:val="both"/>
        <w:rPr>
          <w:b/>
          <w:sz w:val="26"/>
          <w:szCs w:val="26"/>
          <w:lang w:val="en-US"/>
        </w:rPr>
      </w:pPr>
      <w:r w:rsidRPr="00366DE3">
        <w:rPr>
          <w:b/>
          <w:sz w:val="26"/>
          <w:szCs w:val="26"/>
          <w:lang w:val="en-US"/>
        </w:rPr>
        <w:t>THỜI GIAN VÀ ĐỊA ĐIỂM NỘP HỒ SƠ</w:t>
      </w:r>
    </w:p>
    <w:p w14:paraId="4D087A39" w14:textId="49938FD1" w:rsidR="00366DE3" w:rsidRPr="00366DE3" w:rsidRDefault="00366DE3" w:rsidP="00366DE3">
      <w:pPr>
        <w:pStyle w:val="ListParagraph"/>
        <w:numPr>
          <w:ilvl w:val="0"/>
          <w:numId w:val="23"/>
        </w:numPr>
        <w:spacing w:before="120" w:after="120" w:line="288" w:lineRule="auto"/>
        <w:jc w:val="both"/>
        <w:rPr>
          <w:sz w:val="26"/>
          <w:szCs w:val="26"/>
          <w:lang w:val="en-US"/>
        </w:rPr>
      </w:pPr>
      <w:r>
        <w:rPr>
          <w:sz w:val="26"/>
          <w:szCs w:val="26"/>
          <w:lang w:val="en-US"/>
        </w:rPr>
        <w:t xml:space="preserve">Thời gian nộp hồ sơ: </w:t>
      </w:r>
      <w:r w:rsidRPr="00E520CF">
        <w:rPr>
          <w:b/>
          <w:bCs/>
          <w:sz w:val="26"/>
          <w:szCs w:val="26"/>
          <w:lang w:val="en-US"/>
        </w:rPr>
        <w:t xml:space="preserve">trước ngày </w:t>
      </w:r>
      <w:r>
        <w:rPr>
          <w:b/>
          <w:bCs/>
          <w:sz w:val="26"/>
          <w:szCs w:val="26"/>
          <w:lang w:val="en-US"/>
        </w:rPr>
        <w:t>25</w:t>
      </w:r>
      <w:r w:rsidRPr="00E520CF">
        <w:rPr>
          <w:b/>
          <w:bCs/>
          <w:sz w:val="26"/>
          <w:szCs w:val="26"/>
          <w:lang w:val="en-US"/>
        </w:rPr>
        <w:t>/0</w:t>
      </w:r>
      <w:r>
        <w:rPr>
          <w:b/>
          <w:bCs/>
          <w:sz w:val="26"/>
          <w:szCs w:val="26"/>
          <w:lang w:val="en-US"/>
        </w:rPr>
        <w:t>8</w:t>
      </w:r>
      <w:r w:rsidRPr="00E520CF">
        <w:rPr>
          <w:b/>
          <w:bCs/>
          <w:sz w:val="26"/>
          <w:szCs w:val="26"/>
          <w:lang w:val="en-US"/>
        </w:rPr>
        <w:t>/2023.</w:t>
      </w:r>
    </w:p>
    <w:p w14:paraId="71BDF727" w14:textId="5C6D3DF0" w:rsidR="00F36C72" w:rsidRPr="00366DE3" w:rsidRDefault="00366DE3" w:rsidP="00366DE3">
      <w:pPr>
        <w:pStyle w:val="ListParagraph"/>
        <w:numPr>
          <w:ilvl w:val="0"/>
          <w:numId w:val="23"/>
        </w:numPr>
        <w:tabs>
          <w:tab w:val="left" w:pos="993"/>
        </w:tabs>
        <w:spacing w:before="120" w:after="120" w:line="288" w:lineRule="auto"/>
        <w:jc w:val="both"/>
        <w:rPr>
          <w:sz w:val="26"/>
          <w:szCs w:val="26"/>
          <w:lang w:val="en-US"/>
        </w:rPr>
      </w:pPr>
      <w:r>
        <w:rPr>
          <w:sz w:val="26"/>
          <w:szCs w:val="26"/>
          <w:lang w:val="en-US"/>
        </w:rPr>
        <w:t>Hồ sơ đăng ký</w:t>
      </w:r>
      <w:r w:rsidR="0016670D">
        <w:rPr>
          <w:sz w:val="26"/>
          <w:szCs w:val="26"/>
          <w:lang w:val="en-US"/>
        </w:rPr>
        <w:t xml:space="preserve"> và video clip</w:t>
      </w:r>
      <w:r>
        <w:rPr>
          <w:sz w:val="26"/>
          <w:szCs w:val="26"/>
          <w:lang w:val="en-US"/>
        </w:rPr>
        <w:t xml:space="preserve"> gởi về Phòng Quản lý Khoa học &amp; Sau đại học (</w:t>
      </w:r>
      <w:r w:rsidRPr="00FD4CBC">
        <w:rPr>
          <w:i/>
          <w:iCs/>
          <w:sz w:val="26"/>
          <w:szCs w:val="26"/>
          <w:lang w:val="en-US"/>
        </w:rPr>
        <w:t>đính kèm</w:t>
      </w:r>
      <w:r>
        <w:rPr>
          <w:sz w:val="26"/>
          <w:szCs w:val="26"/>
          <w:lang w:val="en-US"/>
        </w:rPr>
        <w:t>).</w:t>
      </w:r>
    </w:p>
    <w:p w14:paraId="3DAFAFED" w14:textId="76A11DCE" w:rsidR="00ED132C" w:rsidRDefault="00ED132C" w:rsidP="00366DE3">
      <w:pPr>
        <w:spacing w:before="120" w:after="120" w:line="288" w:lineRule="auto"/>
        <w:ind w:firstLine="567"/>
        <w:jc w:val="both"/>
        <w:rPr>
          <w:sz w:val="26"/>
          <w:szCs w:val="26"/>
          <w:lang w:val="en-US"/>
        </w:rPr>
      </w:pPr>
      <w:r>
        <w:rPr>
          <w:sz w:val="26"/>
          <w:szCs w:val="26"/>
          <w:lang w:val="en-US"/>
        </w:rPr>
        <w:t>Nhà trường trân trọng thông báo và đề nghị</w:t>
      </w:r>
      <w:r w:rsidR="0085333B">
        <w:rPr>
          <w:sz w:val="26"/>
          <w:szCs w:val="26"/>
          <w:lang w:val="en-US"/>
        </w:rPr>
        <w:t xml:space="preserve"> các đơn vị phổ biến đến các </w:t>
      </w:r>
      <w:r w:rsidR="002F4421">
        <w:rPr>
          <w:sz w:val="26"/>
          <w:szCs w:val="26"/>
          <w:lang w:val="en-US"/>
        </w:rPr>
        <w:t>sinh viên</w:t>
      </w:r>
      <w:r w:rsidR="0085333B">
        <w:rPr>
          <w:sz w:val="26"/>
          <w:szCs w:val="26"/>
          <w:lang w:val="en-US"/>
        </w:rPr>
        <w:t xml:space="preserve"> có quan tâm đăng ký tham gia. </w:t>
      </w:r>
      <w:r w:rsidR="005C7E59">
        <w:rPr>
          <w:sz w:val="26"/>
          <w:szCs w:val="26"/>
          <w:lang w:val="en-US"/>
        </w:rPr>
        <w:t xml:space="preserve">Các nội dung chi tiết khác </w:t>
      </w:r>
      <w:r w:rsidR="0085333B">
        <w:rPr>
          <w:sz w:val="26"/>
          <w:szCs w:val="26"/>
          <w:lang w:val="en-US"/>
        </w:rPr>
        <w:t xml:space="preserve">vui lòng xem tại </w:t>
      </w:r>
      <w:r w:rsidR="00C91E62">
        <w:rPr>
          <w:sz w:val="26"/>
          <w:szCs w:val="26"/>
          <w:lang w:val="en-US"/>
        </w:rPr>
        <w:t xml:space="preserve">công văn số </w:t>
      </w:r>
      <w:r w:rsidR="000A2255">
        <w:rPr>
          <w:sz w:val="26"/>
          <w:szCs w:val="26"/>
          <w:lang w:val="en-US"/>
        </w:rPr>
        <w:t>111</w:t>
      </w:r>
      <w:r w:rsidR="00252056">
        <w:rPr>
          <w:sz w:val="26"/>
          <w:szCs w:val="26"/>
          <w:lang w:val="en-US"/>
        </w:rPr>
        <w:t>/</w:t>
      </w:r>
      <w:r w:rsidR="000A2255">
        <w:rPr>
          <w:sz w:val="26"/>
          <w:szCs w:val="26"/>
          <w:lang w:val="en-US"/>
        </w:rPr>
        <w:t>CV-DNSG</w:t>
      </w:r>
      <w:r w:rsidR="00252056">
        <w:rPr>
          <w:sz w:val="26"/>
          <w:szCs w:val="26"/>
          <w:lang w:val="en-US"/>
        </w:rPr>
        <w:t xml:space="preserve"> của </w:t>
      </w:r>
      <w:r w:rsidR="000A2255">
        <w:rPr>
          <w:sz w:val="26"/>
          <w:szCs w:val="26"/>
          <w:lang w:val="en-US"/>
        </w:rPr>
        <w:t>Tạp Chí Doanh Nhân Sài Gòn</w:t>
      </w:r>
      <w:r w:rsidR="00C91E62" w:rsidRPr="00134906">
        <w:rPr>
          <w:i/>
          <w:iCs/>
          <w:sz w:val="26"/>
          <w:szCs w:val="26"/>
          <w:lang w:val="en-US"/>
        </w:rPr>
        <w:t xml:space="preserve"> </w:t>
      </w:r>
      <w:r w:rsidR="0085333B" w:rsidRPr="00134906">
        <w:rPr>
          <w:i/>
          <w:iCs/>
          <w:sz w:val="26"/>
          <w:szCs w:val="26"/>
          <w:lang w:val="en-US"/>
        </w:rPr>
        <w:t>(đính kèm)</w:t>
      </w:r>
      <w:r w:rsidR="00F11AA5" w:rsidRPr="00134906">
        <w:rPr>
          <w:i/>
          <w:iCs/>
          <w:sz w:val="26"/>
          <w:szCs w:val="26"/>
          <w:lang w:val="en-US"/>
        </w:rPr>
        <w:t>.</w:t>
      </w:r>
    </w:p>
    <w:p w14:paraId="2148C532" w14:textId="3FAFF825" w:rsidR="0085333B" w:rsidRDefault="0085333B" w:rsidP="00366DE3">
      <w:pPr>
        <w:spacing w:before="120" w:after="120" w:line="288" w:lineRule="auto"/>
        <w:ind w:firstLine="567"/>
        <w:jc w:val="both"/>
        <w:rPr>
          <w:sz w:val="26"/>
          <w:szCs w:val="26"/>
          <w:lang w:val="en-US"/>
        </w:rPr>
      </w:pPr>
      <w:r>
        <w:rPr>
          <w:sz w:val="26"/>
          <w:szCs w:val="26"/>
          <w:lang w:val="en-US"/>
        </w:rPr>
        <w:t>Trân trọng./.</w:t>
      </w:r>
    </w:p>
    <w:p w14:paraId="55D098CB" w14:textId="0A0C54FB" w:rsidR="00292BD3" w:rsidRPr="00DE7392" w:rsidRDefault="00540D63" w:rsidP="002547EF">
      <w:pPr>
        <w:tabs>
          <w:tab w:val="center" w:pos="7371"/>
        </w:tabs>
        <w:spacing w:before="240" w:line="276" w:lineRule="auto"/>
        <w:jc w:val="both"/>
        <w:rPr>
          <w:b/>
          <w:sz w:val="26"/>
          <w:szCs w:val="26"/>
          <w:lang w:val="en-US"/>
        </w:rPr>
      </w:pPr>
      <w:r w:rsidRPr="00540D63">
        <w:rPr>
          <w:b/>
          <w:noProof/>
          <w:sz w:val="26"/>
          <w:szCs w:val="26"/>
          <w:lang w:val="en-US"/>
        </w:rPr>
        <mc:AlternateContent>
          <mc:Choice Requires="wps">
            <w:drawing>
              <wp:anchor distT="0" distB="0" distL="114300" distR="114300" simplePos="0" relativeHeight="251659264" behindDoc="0" locked="0" layoutInCell="1" allowOverlap="1" wp14:anchorId="764D3211" wp14:editId="17B87DEC">
                <wp:simplePos x="0" y="0"/>
                <wp:positionH relativeFrom="margin">
                  <wp:posOffset>333375</wp:posOffset>
                </wp:positionH>
                <wp:positionV relativeFrom="paragraph">
                  <wp:posOffset>138430</wp:posOffset>
                </wp:positionV>
                <wp:extent cx="2524125" cy="981075"/>
                <wp:effectExtent l="0" t="0"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84278" w14:textId="75DF0212" w:rsidR="001C38AE" w:rsidRPr="007E14CB" w:rsidRDefault="001C38AE" w:rsidP="001C38AE">
                            <w:pPr>
                              <w:spacing w:before="60"/>
                              <w:rPr>
                                <w:b/>
                                <w:i/>
                              </w:rPr>
                            </w:pPr>
                            <w:r w:rsidRPr="007E14CB">
                              <w:rPr>
                                <w:b/>
                                <w:i/>
                                <w:u w:val="single"/>
                              </w:rPr>
                              <w:t xml:space="preserve">Nơi </w:t>
                            </w:r>
                            <w:r w:rsidR="002547EF">
                              <w:rPr>
                                <w:b/>
                                <w:i/>
                                <w:u w:val="single"/>
                                <w:lang w:val="en-US"/>
                              </w:rPr>
                              <w:t>nhận</w:t>
                            </w:r>
                            <w:r w:rsidRPr="007E14CB">
                              <w:rPr>
                                <w:b/>
                                <w:i/>
                              </w:rPr>
                              <w:t>:</w:t>
                            </w:r>
                          </w:p>
                          <w:p w14:paraId="5592697C" w14:textId="7417B88B" w:rsidR="001C38AE" w:rsidRPr="001C38AE" w:rsidRDefault="001C38AE" w:rsidP="001C38AE">
                            <w:pPr>
                              <w:numPr>
                                <w:ilvl w:val="0"/>
                                <w:numId w:val="6"/>
                              </w:numPr>
                              <w:snapToGrid w:val="0"/>
                              <w:spacing w:before="60"/>
                              <w:ind w:left="426" w:hanging="142"/>
                              <w:jc w:val="both"/>
                            </w:pPr>
                            <w:r>
                              <w:t>Như trên</w:t>
                            </w:r>
                            <w:r>
                              <w:rPr>
                                <w:lang w:val="en-US"/>
                              </w:rPr>
                              <w:t>;</w:t>
                            </w:r>
                          </w:p>
                          <w:p w14:paraId="13979EB7" w14:textId="075F74FD" w:rsidR="001C38AE" w:rsidRPr="0032356E" w:rsidRDefault="003A53C9" w:rsidP="001C38AE">
                            <w:pPr>
                              <w:numPr>
                                <w:ilvl w:val="0"/>
                                <w:numId w:val="6"/>
                              </w:numPr>
                              <w:snapToGrid w:val="0"/>
                              <w:spacing w:before="60"/>
                              <w:ind w:left="426" w:hanging="142"/>
                              <w:jc w:val="both"/>
                            </w:pPr>
                            <w:r>
                              <w:rPr>
                                <w:lang w:val="en-US"/>
                              </w:rPr>
                              <w:t xml:space="preserve">Lưu </w:t>
                            </w:r>
                            <w:r w:rsidR="001C38AE">
                              <w:rPr>
                                <w:lang w:val="en-US"/>
                              </w:rPr>
                              <w:t>P.HCQT, P.QLKH</w:t>
                            </w:r>
                            <w:r w:rsidR="00540D63">
                              <w:rPr>
                                <w:lang w:val="en-US"/>
                              </w:rPr>
                              <w:t>&amp;SĐH</w:t>
                            </w:r>
                            <w:r w:rsidR="001C38AE">
                              <w:rPr>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D3211" id="Rectangle 1" o:spid="_x0000_s1026" style="position:absolute;left:0;text-align:left;margin-left:26.25pt;margin-top:10.9pt;width:198.7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" stroked="f">
                <v:textbox>
                  <w:txbxContent>
                    <w:p w14:paraId="00084278" w14:textId="75DF0212" w:rsidR="001C38AE" w:rsidRPr="007E14CB" w:rsidRDefault="001C38AE" w:rsidP="001C38AE">
                      <w:pPr>
                        <w:spacing w:before="60"/>
                        <w:rPr>
                          <w:b/>
                          <w:i/>
                        </w:rPr>
                      </w:pPr>
                      <w:r w:rsidRPr="007E14CB">
                        <w:rPr>
                          <w:b/>
                          <w:i/>
                          <w:u w:val="single"/>
                        </w:rPr>
                        <w:t xml:space="preserve">Nơi </w:t>
                      </w:r>
                      <w:r w:rsidR="002547EF">
                        <w:rPr>
                          <w:b/>
                          <w:i/>
                          <w:u w:val="single"/>
                          <w:lang w:val="en-US"/>
                        </w:rPr>
                        <w:t>nhận</w:t>
                      </w:r>
                      <w:r w:rsidRPr="007E14CB">
                        <w:rPr>
                          <w:b/>
                          <w:i/>
                        </w:rPr>
                        <w:t>:</w:t>
                      </w:r>
                    </w:p>
                    <w:p w14:paraId="5592697C" w14:textId="7417B88B" w:rsidR="001C38AE" w:rsidRPr="001C38AE" w:rsidRDefault="001C38AE" w:rsidP="001C38AE">
                      <w:pPr>
                        <w:numPr>
                          <w:ilvl w:val="0"/>
                          <w:numId w:val="6"/>
                        </w:numPr>
                        <w:snapToGrid w:val="0"/>
                        <w:spacing w:before="60"/>
                        <w:ind w:left="426" w:hanging="142"/>
                        <w:jc w:val="both"/>
                      </w:pPr>
                      <w:r>
                        <w:t>Như trên</w:t>
                      </w:r>
                      <w:r>
                        <w:rPr>
                          <w:lang w:val="en-US"/>
                        </w:rPr>
                        <w:t>;</w:t>
                      </w:r>
                    </w:p>
                    <w:p w14:paraId="13979EB7" w14:textId="075F74FD" w:rsidR="001C38AE" w:rsidRPr="0032356E" w:rsidRDefault="003A53C9" w:rsidP="001C38AE">
                      <w:pPr>
                        <w:numPr>
                          <w:ilvl w:val="0"/>
                          <w:numId w:val="6"/>
                        </w:numPr>
                        <w:snapToGrid w:val="0"/>
                        <w:spacing w:before="60"/>
                        <w:ind w:left="426" w:hanging="142"/>
                        <w:jc w:val="both"/>
                      </w:pPr>
                      <w:r>
                        <w:rPr>
                          <w:lang w:val="en-US"/>
                        </w:rPr>
                        <w:t xml:space="preserve">Lưu </w:t>
                      </w:r>
                      <w:r w:rsidR="001C38AE">
                        <w:rPr>
                          <w:lang w:val="en-US"/>
                        </w:rPr>
                        <w:t>P.HCQT, P.QLKH</w:t>
                      </w:r>
                      <w:r w:rsidR="00540D63">
                        <w:rPr>
                          <w:lang w:val="en-US"/>
                        </w:rPr>
                        <w:t>&amp;SĐH</w:t>
                      </w:r>
                      <w:r w:rsidR="001C38AE">
                        <w:rPr>
                          <w:lang w:val="en-US"/>
                        </w:rPr>
                        <w:t>.</w:t>
                      </w:r>
                    </w:p>
                  </w:txbxContent>
                </v:textbox>
                <w10:wrap anchorx="margin"/>
              </v:rect>
            </w:pict>
          </mc:Fallback>
        </mc:AlternateContent>
      </w:r>
      <w:r w:rsidR="00DE7392">
        <w:rPr>
          <w:sz w:val="26"/>
          <w:szCs w:val="26"/>
          <w:lang w:val="en-US"/>
        </w:rPr>
        <w:tab/>
      </w:r>
      <w:r w:rsidR="007B607F" w:rsidRPr="00DE7392">
        <w:rPr>
          <w:b/>
          <w:sz w:val="26"/>
          <w:szCs w:val="26"/>
          <w:lang w:val="en-US"/>
        </w:rPr>
        <w:t>HIỆU TRƯỞNG</w:t>
      </w:r>
    </w:p>
    <w:p w14:paraId="75BFB9A2" w14:textId="5D470EB6" w:rsidR="007E69BB" w:rsidRDefault="00540D63" w:rsidP="0096120D">
      <w:pPr>
        <w:tabs>
          <w:tab w:val="center" w:pos="7371"/>
        </w:tabs>
        <w:spacing w:before="1200" w:line="276" w:lineRule="auto"/>
        <w:jc w:val="both"/>
        <w:rPr>
          <w:b/>
          <w:sz w:val="26"/>
          <w:szCs w:val="26"/>
          <w:lang w:val="en-US"/>
        </w:rPr>
      </w:pPr>
      <w:r>
        <w:rPr>
          <w:b/>
          <w:sz w:val="26"/>
          <w:szCs w:val="26"/>
          <w:lang w:val="en-US"/>
        </w:rPr>
        <w:tab/>
      </w:r>
      <w:r w:rsidR="00DE7392" w:rsidRPr="00540D63">
        <w:rPr>
          <w:b/>
          <w:sz w:val="26"/>
          <w:szCs w:val="26"/>
          <w:lang w:val="en-US"/>
        </w:rPr>
        <w:t>PGS. TS. Cao Hào Thi</w:t>
      </w:r>
    </w:p>
    <w:p w14:paraId="04B25B5A" w14:textId="77777777" w:rsidR="00AD01A2" w:rsidRPr="00AD01A2" w:rsidRDefault="00AD01A2" w:rsidP="00AD01A2">
      <w:pPr>
        <w:rPr>
          <w:sz w:val="26"/>
          <w:szCs w:val="26"/>
          <w:lang w:val="en-US"/>
        </w:rPr>
      </w:pPr>
    </w:p>
    <w:p w14:paraId="1A9B9964" w14:textId="77777777" w:rsidR="00AD01A2" w:rsidRPr="00AD01A2" w:rsidRDefault="00AD01A2" w:rsidP="00AD01A2">
      <w:pPr>
        <w:rPr>
          <w:sz w:val="26"/>
          <w:szCs w:val="26"/>
          <w:lang w:val="en-US"/>
        </w:rPr>
      </w:pPr>
    </w:p>
    <w:p w14:paraId="7B3A85AB" w14:textId="77777777" w:rsidR="00AD01A2" w:rsidRPr="00AD01A2" w:rsidRDefault="00AD01A2" w:rsidP="00AD01A2">
      <w:pPr>
        <w:rPr>
          <w:sz w:val="26"/>
          <w:szCs w:val="26"/>
          <w:lang w:val="en-US"/>
        </w:rPr>
      </w:pPr>
    </w:p>
    <w:p w14:paraId="63C2B1CC" w14:textId="77777777" w:rsidR="00AD01A2" w:rsidRPr="00AD01A2" w:rsidRDefault="00AD01A2" w:rsidP="00AD01A2">
      <w:pPr>
        <w:rPr>
          <w:sz w:val="26"/>
          <w:szCs w:val="26"/>
          <w:lang w:val="en-US"/>
        </w:rPr>
      </w:pPr>
    </w:p>
    <w:p w14:paraId="0E069590" w14:textId="77777777" w:rsidR="00AD01A2" w:rsidRPr="00AD01A2" w:rsidRDefault="00AD01A2" w:rsidP="00AD01A2">
      <w:pPr>
        <w:rPr>
          <w:sz w:val="26"/>
          <w:szCs w:val="26"/>
          <w:lang w:val="en-US"/>
        </w:rPr>
      </w:pPr>
    </w:p>
    <w:p w14:paraId="15DC5000" w14:textId="77777777" w:rsidR="00AD01A2" w:rsidRPr="00AD01A2" w:rsidRDefault="00AD01A2" w:rsidP="00AD01A2">
      <w:pPr>
        <w:rPr>
          <w:sz w:val="26"/>
          <w:szCs w:val="26"/>
          <w:lang w:val="en-US"/>
        </w:rPr>
      </w:pPr>
    </w:p>
    <w:p w14:paraId="52B20CFB" w14:textId="77777777" w:rsidR="00AD01A2" w:rsidRDefault="00AD01A2" w:rsidP="00AD01A2">
      <w:pPr>
        <w:rPr>
          <w:b/>
          <w:sz w:val="26"/>
          <w:szCs w:val="26"/>
          <w:lang w:val="en-US"/>
        </w:rPr>
      </w:pPr>
    </w:p>
    <w:p w14:paraId="527D1345" w14:textId="23590FBE" w:rsidR="00AD01A2" w:rsidRDefault="00AD01A2">
      <w:pPr>
        <w:spacing w:after="160" w:line="259" w:lineRule="auto"/>
        <w:rPr>
          <w:sz w:val="26"/>
          <w:szCs w:val="26"/>
          <w:lang w:val="en-US"/>
        </w:rPr>
      </w:pPr>
      <w:r>
        <w:rPr>
          <w:sz w:val="26"/>
          <w:szCs w:val="26"/>
          <w:lang w:val="en-US"/>
        </w:rPr>
        <w:br w:type="page"/>
      </w:r>
    </w:p>
    <w:p w14:paraId="450F303A" w14:textId="77777777" w:rsidR="00AD01A2" w:rsidRPr="00AD01A2" w:rsidRDefault="00AD01A2" w:rsidP="00AD01A2">
      <w:pPr>
        <w:spacing w:line="259" w:lineRule="auto"/>
        <w:jc w:val="center"/>
        <w:rPr>
          <w:rFonts w:eastAsia="Calibri"/>
          <w:b/>
          <w:bCs/>
          <w:kern w:val="2"/>
          <w:sz w:val="28"/>
          <w:szCs w:val="22"/>
          <w:lang w:val="en-US"/>
          <w14:ligatures w14:val="standardContextual"/>
        </w:rPr>
      </w:pPr>
      <w:r w:rsidRPr="00AD01A2">
        <w:rPr>
          <w:rFonts w:eastAsia="Calibri"/>
          <w:b/>
          <w:bCs/>
          <w:kern w:val="2"/>
          <w:sz w:val="28"/>
          <w:szCs w:val="22"/>
          <w:lang w:val="en-US"/>
          <w14:ligatures w14:val="standardContextual"/>
        </w:rPr>
        <w:lastRenderedPageBreak/>
        <w:t>CỘNG HOÀ XÃ HỘI CHỦ NGHĨA VIỆT NAM</w:t>
      </w:r>
    </w:p>
    <w:p w14:paraId="72B9EB52" w14:textId="77777777" w:rsidR="00AD01A2" w:rsidRPr="00AD01A2" w:rsidRDefault="00AD01A2" w:rsidP="00AD01A2">
      <w:pPr>
        <w:spacing w:after="160" w:line="259" w:lineRule="auto"/>
        <w:jc w:val="center"/>
        <w:rPr>
          <w:rFonts w:eastAsia="Calibri"/>
          <w:b/>
          <w:bCs/>
          <w:kern w:val="2"/>
          <w:sz w:val="28"/>
          <w:szCs w:val="22"/>
          <w:lang w:val="en-US"/>
          <w14:ligatures w14:val="standardContextual"/>
        </w:rPr>
      </w:pPr>
      <w:r w:rsidRPr="00AD01A2">
        <w:rPr>
          <w:rFonts w:eastAsia="Calibri"/>
          <w:b/>
          <w:bCs/>
          <w:kern w:val="2"/>
          <w:sz w:val="28"/>
          <w:szCs w:val="22"/>
          <w:lang w:val="en-US"/>
          <w14:ligatures w14:val="standardContextual"/>
        </w:rPr>
        <w:t>Độc lập – Tự do – Hạnh phúc</w:t>
      </w:r>
    </w:p>
    <w:p w14:paraId="6185A937" w14:textId="77777777" w:rsidR="00AD01A2" w:rsidRPr="00AD01A2" w:rsidRDefault="00AD01A2" w:rsidP="00AD01A2">
      <w:pPr>
        <w:spacing w:after="160" w:line="259" w:lineRule="auto"/>
        <w:jc w:val="center"/>
        <w:rPr>
          <w:rFonts w:eastAsia="Calibri"/>
          <w:kern w:val="2"/>
          <w:sz w:val="12"/>
          <w:szCs w:val="12"/>
          <w:lang w:val="en-US"/>
          <w14:ligatures w14:val="standardContextual"/>
        </w:rPr>
      </w:pPr>
      <w:r w:rsidRPr="00AD01A2">
        <w:rPr>
          <w:rFonts w:eastAsia="Calibri"/>
          <w:kern w:val="2"/>
          <w:sz w:val="12"/>
          <w:szCs w:val="12"/>
          <w:lang w:val="en-US"/>
          <w14:ligatures w14:val="standardContextual"/>
        </w:rPr>
        <w:t>_________________________________________________</w:t>
      </w:r>
    </w:p>
    <w:p w14:paraId="5FB989B5" w14:textId="77777777" w:rsidR="00AD01A2" w:rsidRPr="00AD01A2" w:rsidRDefault="00AD01A2" w:rsidP="00AD01A2">
      <w:pPr>
        <w:spacing w:after="160" w:line="259" w:lineRule="auto"/>
        <w:ind w:left="1418" w:right="1417"/>
        <w:jc w:val="center"/>
        <w:rPr>
          <w:rFonts w:eastAsia="Calibri"/>
          <w:b/>
          <w:bCs/>
          <w:kern w:val="2"/>
          <w:sz w:val="28"/>
          <w:szCs w:val="22"/>
          <w:lang w:val="en-US"/>
          <w14:ligatures w14:val="standardContextual"/>
        </w:rPr>
      </w:pPr>
      <w:r w:rsidRPr="00AD01A2">
        <w:rPr>
          <w:rFonts w:eastAsia="Calibri"/>
          <w:b/>
          <w:bCs/>
          <w:kern w:val="2"/>
          <w:sz w:val="28"/>
          <w:szCs w:val="22"/>
          <w:lang w:val="en-US"/>
          <w14:ligatures w14:val="standardContextual"/>
        </w:rPr>
        <w:t>PHIẾU ĐĂNG KÝ THAM GIA GIẢI THƯỞNG TÀI NĂNG LƯƠNG VĂN CAN NĂM 2023</w:t>
      </w:r>
    </w:p>
    <w:p w14:paraId="6BE4BFB7" w14:textId="77777777" w:rsidR="00AD01A2" w:rsidRPr="00AD01A2" w:rsidRDefault="00AD01A2" w:rsidP="00AD01A2">
      <w:pPr>
        <w:spacing w:after="160" w:line="259" w:lineRule="auto"/>
        <w:rPr>
          <w:rFonts w:eastAsia="Calibri"/>
          <w:b/>
          <w:bCs/>
          <w:kern w:val="2"/>
          <w:sz w:val="28"/>
          <w:szCs w:val="22"/>
          <w:lang w:val="en-US"/>
          <w14:ligatures w14:val="standardContextual"/>
        </w:rPr>
      </w:pPr>
    </w:p>
    <w:p w14:paraId="419BBCF3"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Họ và tên:</w:t>
      </w:r>
      <w:r w:rsidRPr="00AD01A2">
        <w:rPr>
          <w:rFonts w:eastAsia="Calibri"/>
          <w:kern w:val="2"/>
          <w:sz w:val="28"/>
          <w:szCs w:val="22"/>
          <w:lang w:val="en-US"/>
          <w14:ligatures w14:val="standardContextual"/>
        </w:rPr>
        <w:tab/>
      </w:r>
    </w:p>
    <w:p w14:paraId="0EAC9EA8"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Email:</w:t>
      </w:r>
      <w:r w:rsidRPr="00AD01A2">
        <w:rPr>
          <w:rFonts w:eastAsia="Calibri"/>
          <w:kern w:val="2"/>
          <w:sz w:val="28"/>
          <w:szCs w:val="22"/>
          <w:lang w:val="en-US"/>
          <w14:ligatures w14:val="standardContextual"/>
        </w:rPr>
        <w:tab/>
      </w:r>
    </w:p>
    <w:p w14:paraId="0F4F477C"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Số điện thoại:</w:t>
      </w:r>
      <w:r w:rsidRPr="00AD01A2">
        <w:rPr>
          <w:rFonts w:eastAsia="Calibri"/>
          <w:kern w:val="2"/>
          <w:sz w:val="28"/>
          <w:szCs w:val="22"/>
          <w:lang w:val="en-US"/>
          <w14:ligatures w14:val="standardContextual"/>
        </w:rPr>
        <w:tab/>
      </w:r>
    </w:p>
    <w:p w14:paraId="6F761937"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Ngày sinh:</w:t>
      </w:r>
      <w:r w:rsidRPr="00AD01A2">
        <w:rPr>
          <w:rFonts w:eastAsia="Calibri"/>
          <w:kern w:val="2"/>
          <w:sz w:val="28"/>
          <w:szCs w:val="22"/>
          <w:lang w:val="en-US"/>
          <w14:ligatures w14:val="standardContextual"/>
        </w:rPr>
        <w:tab/>
      </w:r>
    </w:p>
    <w:p w14:paraId="20B24386"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Giới tính:</w:t>
      </w:r>
      <w:r w:rsidRPr="00AD01A2">
        <w:rPr>
          <w:rFonts w:eastAsia="Calibri"/>
          <w:kern w:val="2"/>
          <w:sz w:val="28"/>
          <w:szCs w:val="22"/>
          <w:lang w:val="en-US"/>
          <w14:ligatures w14:val="standardContextual"/>
        </w:rPr>
        <w:tab/>
      </w:r>
    </w:p>
    <w:p w14:paraId="71D53EEC"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Số CMND/CCCD:</w:t>
      </w:r>
      <w:r w:rsidRPr="00AD01A2">
        <w:rPr>
          <w:rFonts w:eastAsia="Calibri"/>
          <w:kern w:val="2"/>
          <w:sz w:val="28"/>
          <w:szCs w:val="22"/>
          <w:lang w:val="en-US"/>
          <w14:ligatures w14:val="standardContextual"/>
        </w:rPr>
        <w:tab/>
      </w:r>
    </w:p>
    <w:p w14:paraId="1CDBDC5F"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Địa chỉ thường trú (số nhà, đường, phường/xã, quận/huyện, tỉnh/thành):</w:t>
      </w:r>
      <w:r w:rsidRPr="00AD01A2">
        <w:rPr>
          <w:rFonts w:eastAsia="Calibri"/>
          <w:kern w:val="2"/>
          <w:sz w:val="28"/>
          <w:szCs w:val="22"/>
          <w:lang w:val="en-US"/>
          <w14:ligatures w14:val="standardContextual"/>
        </w:rPr>
        <w:tab/>
      </w:r>
    </w:p>
    <w:p w14:paraId="39A1ED12"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ab/>
      </w:r>
    </w:p>
    <w:p w14:paraId="1410AD19"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Trường đang học (lớp/khoá, khoa, trường):</w:t>
      </w:r>
      <w:r w:rsidRPr="00AD01A2">
        <w:rPr>
          <w:rFonts w:eastAsia="Calibri"/>
          <w:kern w:val="2"/>
          <w:sz w:val="28"/>
          <w:szCs w:val="22"/>
          <w:lang w:val="en-US"/>
          <w14:ligatures w14:val="standardContextual"/>
        </w:rPr>
        <w:tab/>
      </w:r>
    </w:p>
    <w:p w14:paraId="5ECD5E97"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ab/>
      </w:r>
    </w:p>
    <w:p w14:paraId="07B29DC7"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Điểm/Trình độ ngoại ngữ mới nhất (điểm, môn):</w:t>
      </w:r>
      <w:r w:rsidRPr="00AD01A2">
        <w:rPr>
          <w:rFonts w:eastAsia="Calibri"/>
          <w:kern w:val="2"/>
          <w:sz w:val="28"/>
          <w:szCs w:val="22"/>
          <w:lang w:val="en-US"/>
          <w14:ligatures w14:val="standardContextual"/>
        </w:rPr>
        <w:tab/>
      </w:r>
    </w:p>
    <w:p w14:paraId="6A5B8361"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ab/>
      </w:r>
    </w:p>
    <w:p w14:paraId="53CC00E5"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Các hoạt động ngoại khoá ở trường (ví dụ: mùa hè xanh, hội thao…)</w:t>
      </w:r>
      <w:r w:rsidRPr="00AD01A2">
        <w:rPr>
          <w:rFonts w:eastAsia="Calibri"/>
          <w:kern w:val="2"/>
          <w:sz w:val="28"/>
          <w:szCs w:val="22"/>
          <w:lang w:val="en-US"/>
          <w14:ligatures w14:val="standardContextual"/>
        </w:rPr>
        <w:tab/>
      </w:r>
    </w:p>
    <w:p w14:paraId="544B372B"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ab/>
      </w:r>
    </w:p>
    <w:p w14:paraId="64904EA0"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Dự án/phong trào khởi nghiệp đã tham gia:</w:t>
      </w:r>
      <w:r w:rsidRPr="00AD01A2">
        <w:rPr>
          <w:rFonts w:eastAsia="Calibri"/>
          <w:kern w:val="2"/>
          <w:sz w:val="28"/>
          <w:szCs w:val="22"/>
          <w:lang w:val="en-US"/>
          <w14:ligatures w14:val="standardContextual"/>
        </w:rPr>
        <w:tab/>
      </w:r>
    </w:p>
    <w:p w14:paraId="0F254072" w14:textId="77777777" w:rsidR="00AD01A2" w:rsidRPr="00AD01A2" w:rsidRDefault="00AD01A2" w:rsidP="00AD01A2">
      <w:pPr>
        <w:tabs>
          <w:tab w:val="right" w:leader="dot" w:pos="9072"/>
        </w:tabs>
        <w:spacing w:after="160" w:line="259" w:lineRule="auto"/>
        <w:rPr>
          <w:rFonts w:eastAsia="Calibri"/>
          <w:kern w:val="2"/>
          <w:sz w:val="28"/>
          <w:szCs w:val="22"/>
          <w:lang w:val="en-US"/>
          <w14:ligatures w14:val="standardContextual"/>
        </w:rPr>
      </w:pPr>
      <w:r w:rsidRPr="00AD01A2">
        <w:rPr>
          <w:rFonts w:eastAsia="Calibri"/>
          <w:kern w:val="2"/>
          <w:sz w:val="28"/>
          <w:szCs w:val="22"/>
          <w:lang w:val="en-US"/>
          <w14:ligatures w14:val="standardContextual"/>
        </w:rPr>
        <w:tab/>
      </w:r>
    </w:p>
    <w:p w14:paraId="2326139B" w14:textId="77777777" w:rsidR="00AD01A2" w:rsidRPr="00AD01A2" w:rsidRDefault="00AD01A2" w:rsidP="00AD01A2">
      <w:pPr>
        <w:spacing w:after="160" w:line="259" w:lineRule="auto"/>
        <w:jc w:val="right"/>
        <w:rPr>
          <w:rFonts w:eastAsia="Calibri"/>
          <w:kern w:val="2"/>
          <w:sz w:val="28"/>
          <w:szCs w:val="22"/>
          <w:lang w:val="en-US"/>
          <w14:ligatures w14:val="standardContextu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D01A2" w:rsidRPr="00AD01A2" w14:paraId="186A550D" w14:textId="77777777" w:rsidTr="00146B49">
        <w:tc>
          <w:tcPr>
            <w:tcW w:w="4531" w:type="dxa"/>
          </w:tcPr>
          <w:p w14:paraId="06CAF203" w14:textId="77777777" w:rsidR="00AD01A2" w:rsidRPr="00AD01A2" w:rsidRDefault="00AD01A2" w:rsidP="00AD01A2">
            <w:pPr>
              <w:rPr>
                <w:rFonts w:eastAsia="Calibri"/>
                <w:b/>
                <w:bCs/>
                <w:sz w:val="28"/>
                <w:szCs w:val="22"/>
                <w:lang w:val="en-US"/>
              </w:rPr>
            </w:pPr>
            <w:r w:rsidRPr="00AD01A2">
              <w:rPr>
                <w:rFonts w:eastAsia="Calibri"/>
                <w:b/>
                <w:bCs/>
                <w:sz w:val="28"/>
                <w:szCs w:val="22"/>
                <w:lang w:val="en-US"/>
              </w:rPr>
              <w:t xml:space="preserve">Cơ quan, tổ chức xác nhận </w:t>
            </w:r>
          </w:p>
        </w:tc>
        <w:tc>
          <w:tcPr>
            <w:tcW w:w="4531" w:type="dxa"/>
          </w:tcPr>
          <w:p w14:paraId="32B30241" w14:textId="77777777" w:rsidR="00AD01A2" w:rsidRPr="00AD01A2" w:rsidRDefault="00AD01A2" w:rsidP="00AD01A2">
            <w:pPr>
              <w:jc w:val="right"/>
              <w:rPr>
                <w:rFonts w:eastAsia="Calibri"/>
                <w:sz w:val="28"/>
                <w:szCs w:val="22"/>
                <w:lang w:val="en-US"/>
              </w:rPr>
            </w:pPr>
            <w:r w:rsidRPr="00AD01A2">
              <w:rPr>
                <w:rFonts w:eastAsia="Calibri"/>
                <w:sz w:val="28"/>
                <w:szCs w:val="22"/>
                <w:lang w:val="en-US"/>
              </w:rPr>
              <w:t>Ngày     tháng     năm 2023</w:t>
            </w:r>
          </w:p>
        </w:tc>
      </w:tr>
      <w:tr w:rsidR="00AD01A2" w:rsidRPr="00AD01A2" w14:paraId="10CE7C9A" w14:textId="77777777" w:rsidTr="00146B49">
        <w:tc>
          <w:tcPr>
            <w:tcW w:w="4531" w:type="dxa"/>
          </w:tcPr>
          <w:p w14:paraId="424D9A9B" w14:textId="77777777" w:rsidR="00AD01A2" w:rsidRPr="00AD01A2" w:rsidRDefault="00AD01A2" w:rsidP="00AD01A2">
            <w:pPr>
              <w:rPr>
                <w:rFonts w:eastAsia="Calibri"/>
                <w:sz w:val="28"/>
                <w:szCs w:val="22"/>
                <w:lang w:val="en-US"/>
              </w:rPr>
            </w:pPr>
            <w:r w:rsidRPr="00AD01A2">
              <w:rPr>
                <w:rFonts w:eastAsia="Calibri"/>
                <w:sz w:val="28"/>
                <w:szCs w:val="22"/>
                <w:lang w:val="en-US"/>
              </w:rPr>
              <w:t xml:space="preserve">           </w:t>
            </w:r>
          </w:p>
        </w:tc>
        <w:tc>
          <w:tcPr>
            <w:tcW w:w="4531" w:type="dxa"/>
          </w:tcPr>
          <w:p w14:paraId="3630FFB4" w14:textId="77777777" w:rsidR="00AD01A2" w:rsidRPr="00AD01A2" w:rsidRDefault="00AD01A2" w:rsidP="00AD01A2">
            <w:pPr>
              <w:rPr>
                <w:rFonts w:eastAsia="Calibri"/>
                <w:lang w:val="en-US"/>
              </w:rPr>
            </w:pPr>
            <w:r w:rsidRPr="00AD01A2">
              <w:rPr>
                <w:rFonts w:eastAsia="Calibri"/>
                <w:lang w:val="en-US"/>
              </w:rPr>
              <w:t xml:space="preserve">                             (Ký và ghi rõ Họ Tên)</w:t>
            </w:r>
          </w:p>
        </w:tc>
      </w:tr>
    </w:tbl>
    <w:p w14:paraId="5C8EDC1C" w14:textId="77777777" w:rsidR="00AD01A2" w:rsidRPr="00AD01A2" w:rsidRDefault="00AD01A2" w:rsidP="00AD01A2">
      <w:pPr>
        <w:spacing w:after="160" w:line="259" w:lineRule="auto"/>
        <w:rPr>
          <w:rFonts w:eastAsia="Calibri"/>
          <w:kern w:val="2"/>
          <w:sz w:val="28"/>
          <w:szCs w:val="22"/>
          <w:lang w:val="en-US"/>
          <w14:ligatures w14:val="standardContextual"/>
        </w:rPr>
      </w:pPr>
    </w:p>
    <w:p w14:paraId="2ABD9F0D" w14:textId="77777777" w:rsidR="00AD01A2" w:rsidRPr="00AD01A2" w:rsidRDefault="00AD01A2" w:rsidP="00AD01A2">
      <w:pPr>
        <w:rPr>
          <w:sz w:val="26"/>
          <w:szCs w:val="26"/>
          <w:lang w:val="en-US"/>
        </w:rPr>
      </w:pPr>
    </w:p>
    <w:sectPr w:rsidR="00AD01A2" w:rsidRPr="00AD01A2" w:rsidSect="002F4421">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1A5"/>
    <w:multiLevelType w:val="hybridMultilevel"/>
    <w:tmpl w:val="521EA470"/>
    <w:lvl w:ilvl="0" w:tplc="42E852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7987"/>
    <w:multiLevelType w:val="hybridMultilevel"/>
    <w:tmpl w:val="D52C86EC"/>
    <w:lvl w:ilvl="0" w:tplc="059EE920">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09D84B90"/>
    <w:multiLevelType w:val="hybridMultilevel"/>
    <w:tmpl w:val="719CF062"/>
    <w:lvl w:ilvl="0" w:tplc="9D0A27D4">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E517476"/>
    <w:multiLevelType w:val="hybridMultilevel"/>
    <w:tmpl w:val="48D6AFFC"/>
    <w:lvl w:ilvl="0" w:tplc="04090001">
      <w:start w:val="1"/>
      <w:numFmt w:val="bullet"/>
      <w:lvlText w:val=""/>
      <w:lvlJc w:val="left"/>
      <w:pPr>
        <w:ind w:left="1282" w:hanging="360"/>
      </w:pPr>
      <w:rPr>
        <w:rFonts w:ascii="Symbol" w:hAnsi="Symbol" w:hint="default"/>
      </w:rPr>
    </w:lvl>
    <w:lvl w:ilvl="1" w:tplc="042A0003" w:tentative="1">
      <w:start w:val="1"/>
      <w:numFmt w:val="bullet"/>
      <w:lvlText w:val="o"/>
      <w:lvlJc w:val="left"/>
      <w:pPr>
        <w:ind w:left="2002" w:hanging="360"/>
      </w:pPr>
      <w:rPr>
        <w:rFonts w:ascii="Courier New" w:hAnsi="Courier New" w:cs="Courier New" w:hint="default"/>
      </w:rPr>
    </w:lvl>
    <w:lvl w:ilvl="2" w:tplc="042A0005" w:tentative="1">
      <w:start w:val="1"/>
      <w:numFmt w:val="bullet"/>
      <w:lvlText w:val=""/>
      <w:lvlJc w:val="left"/>
      <w:pPr>
        <w:ind w:left="2722" w:hanging="360"/>
      </w:pPr>
      <w:rPr>
        <w:rFonts w:ascii="Wingdings" w:hAnsi="Wingdings" w:hint="default"/>
      </w:rPr>
    </w:lvl>
    <w:lvl w:ilvl="3" w:tplc="042A0001" w:tentative="1">
      <w:start w:val="1"/>
      <w:numFmt w:val="bullet"/>
      <w:lvlText w:val=""/>
      <w:lvlJc w:val="left"/>
      <w:pPr>
        <w:ind w:left="3442" w:hanging="360"/>
      </w:pPr>
      <w:rPr>
        <w:rFonts w:ascii="Symbol" w:hAnsi="Symbol" w:hint="default"/>
      </w:rPr>
    </w:lvl>
    <w:lvl w:ilvl="4" w:tplc="042A0003" w:tentative="1">
      <w:start w:val="1"/>
      <w:numFmt w:val="bullet"/>
      <w:lvlText w:val="o"/>
      <w:lvlJc w:val="left"/>
      <w:pPr>
        <w:ind w:left="4162" w:hanging="360"/>
      </w:pPr>
      <w:rPr>
        <w:rFonts w:ascii="Courier New" w:hAnsi="Courier New" w:cs="Courier New" w:hint="default"/>
      </w:rPr>
    </w:lvl>
    <w:lvl w:ilvl="5" w:tplc="042A0005" w:tentative="1">
      <w:start w:val="1"/>
      <w:numFmt w:val="bullet"/>
      <w:lvlText w:val=""/>
      <w:lvlJc w:val="left"/>
      <w:pPr>
        <w:ind w:left="4882" w:hanging="360"/>
      </w:pPr>
      <w:rPr>
        <w:rFonts w:ascii="Wingdings" w:hAnsi="Wingdings" w:hint="default"/>
      </w:rPr>
    </w:lvl>
    <w:lvl w:ilvl="6" w:tplc="042A0001" w:tentative="1">
      <w:start w:val="1"/>
      <w:numFmt w:val="bullet"/>
      <w:lvlText w:val=""/>
      <w:lvlJc w:val="left"/>
      <w:pPr>
        <w:ind w:left="5602" w:hanging="360"/>
      </w:pPr>
      <w:rPr>
        <w:rFonts w:ascii="Symbol" w:hAnsi="Symbol" w:hint="default"/>
      </w:rPr>
    </w:lvl>
    <w:lvl w:ilvl="7" w:tplc="042A0003" w:tentative="1">
      <w:start w:val="1"/>
      <w:numFmt w:val="bullet"/>
      <w:lvlText w:val="o"/>
      <w:lvlJc w:val="left"/>
      <w:pPr>
        <w:ind w:left="6322" w:hanging="360"/>
      </w:pPr>
      <w:rPr>
        <w:rFonts w:ascii="Courier New" w:hAnsi="Courier New" w:cs="Courier New" w:hint="default"/>
      </w:rPr>
    </w:lvl>
    <w:lvl w:ilvl="8" w:tplc="042A0005" w:tentative="1">
      <w:start w:val="1"/>
      <w:numFmt w:val="bullet"/>
      <w:lvlText w:val=""/>
      <w:lvlJc w:val="left"/>
      <w:pPr>
        <w:ind w:left="7042" w:hanging="360"/>
      </w:pPr>
      <w:rPr>
        <w:rFonts w:ascii="Wingdings" w:hAnsi="Wingdings" w:hint="default"/>
      </w:rPr>
    </w:lvl>
  </w:abstractNum>
  <w:abstractNum w:abstractNumId="4" w15:restartNumberingAfterBreak="0">
    <w:nsid w:val="105546BA"/>
    <w:multiLevelType w:val="hybridMultilevel"/>
    <w:tmpl w:val="CF16111A"/>
    <w:lvl w:ilvl="0" w:tplc="4EBAB60C">
      <w:start w:val="1"/>
      <w:numFmt w:val="bullet"/>
      <w:lvlText w:val=""/>
      <w:lvlJc w:val="left"/>
      <w:pPr>
        <w:ind w:left="922" w:hanging="360"/>
      </w:pPr>
      <w:rPr>
        <w:rFonts w:ascii="Symbol" w:hAnsi="Symbol" w:hint="default"/>
        <w:sz w:val="28"/>
        <w:szCs w:val="28"/>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110763E9"/>
    <w:multiLevelType w:val="multilevel"/>
    <w:tmpl w:val="F8F8EEC6"/>
    <w:lvl w:ilvl="0">
      <w:start w:val="1"/>
      <w:numFmt w:val="decimal"/>
      <w:lvlText w:val="%1."/>
      <w:lvlJc w:val="left"/>
      <w:pPr>
        <w:ind w:left="2061" w:hanging="360"/>
      </w:pPr>
      <w:rPr>
        <w:rFonts w:ascii="Times New Roman" w:eastAsia="Times New Roman" w:hAnsi="Times New Roman" w:cs="Times New Roman"/>
      </w:rPr>
    </w:lvl>
    <w:lvl w:ilvl="1">
      <w:start w:val="1"/>
      <w:numFmt w:val="decimal"/>
      <w:isLgl/>
      <w:lvlText w:val="%1.%2"/>
      <w:lvlJc w:val="left"/>
      <w:pPr>
        <w:ind w:left="2421" w:hanging="360"/>
      </w:pPr>
      <w:rPr>
        <w:rFonts w:hint="default"/>
      </w:rPr>
    </w:lvl>
    <w:lvl w:ilvl="2">
      <w:start w:val="1"/>
      <w:numFmt w:val="decimal"/>
      <w:isLgl/>
      <w:lvlText w:val="%1.%2.%3"/>
      <w:lvlJc w:val="left"/>
      <w:pPr>
        <w:ind w:left="3141" w:hanging="720"/>
      </w:pPr>
      <w:rPr>
        <w:rFonts w:hint="default"/>
      </w:rPr>
    </w:lvl>
    <w:lvl w:ilvl="3">
      <w:start w:val="1"/>
      <w:numFmt w:val="decimal"/>
      <w:isLgl/>
      <w:lvlText w:val="%1.%2.%3.%4"/>
      <w:lvlJc w:val="left"/>
      <w:pPr>
        <w:ind w:left="3501" w:hanging="720"/>
      </w:pPr>
      <w:rPr>
        <w:rFonts w:hint="default"/>
      </w:rPr>
    </w:lvl>
    <w:lvl w:ilvl="4">
      <w:start w:val="1"/>
      <w:numFmt w:val="decimal"/>
      <w:isLgl/>
      <w:lvlText w:val="%1.%2.%3.%4.%5"/>
      <w:lvlJc w:val="left"/>
      <w:pPr>
        <w:ind w:left="4221" w:hanging="1080"/>
      </w:pPr>
      <w:rPr>
        <w:rFonts w:hint="default"/>
      </w:rPr>
    </w:lvl>
    <w:lvl w:ilvl="5">
      <w:start w:val="1"/>
      <w:numFmt w:val="decimal"/>
      <w:isLgl/>
      <w:lvlText w:val="%1.%2.%3.%4.%5.%6"/>
      <w:lvlJc w:val="left"/>
      <w:pPr>
        <w:ind w:left="4941" w:hanging="1440"/>
      </w:pPr>
      <w:rPr>
        <w:rFonts w:hint="default"/>
      </w:rPr>
    </w:lvl>
    <w:lvl w:ilvl="6">
      <w:start w:val="1"/>
      <w:numFmt w:val="decimal"/>
      <w:isLgl/>
      <w:lvlText w:val="%1.%2.%3.%4.%5.%6.%7"/>
      <w:lvlJc w:val="left"/>
      <w:pPr>
        <w:ind w:left="5301" w:hanging="1440"/>
      </w:pPr>
      <w:rPr>
        <w:rFonts w:hint="default"/>
      </w:rPr>
    </w:lvl>
    <w:lvl w:ilvl="7">
      <w:start w:val="1"/>
      <w:numFmt w:val="decimal"/>
      <w:isLgl/>
      <w:lvlText w:val="%1.%2.%3.%4.%5.%6.%7.%8"/>
      <w:lvlJc w:val="left"/>
      <w:pPr>
        <w:ind w:left="6021" w:hanging="1800"/>
      </w:pPr>
      <w:rPr>
        <w:rFonts w:hint="default"/>
      </w:rPr>
    </w:lvl>
    <w:lvl w:ilvl="8">
      <w:start w:val="1"/>
      <w:numFmt w:val="decimal"/>
      <w:isLgl/>
      <w:lvlText w:val="%1.%2.%3.%4.%5.%6.%7.%8.%9"/>
      <w:lvlJc w:val="left"/>
      <w:pPr>
        <w:ind w:left="6381" w:hanging="1800"/>
      </w:pPr>
      <w:rPr>
        <w:rFonts w:hint="default"/>
      </w:rPr>
    </w:lvl>
  </w:abstractNum>
  <w:abstractNum w:abstractNumId="6" w15:restartNumberingAfterBreak="0">
    <w:nsid w:val="14EC5B5B"/>
    <w:multiLevelType w:val="hybridMultilevel"/>
    <w:tmpl w:val="0C6AB06A"/>
    <w:lvl w:ilvl="0" w:tplc="059EE920">
      <w:start w:val="1"/>
      <w:numFmt w:val="bullet"/>
      <w:lvlText w:val=""/>
      <w:lvlJc w:val="left"/>
      <w:pPr>
        <w:ind w:left="1364" w:hanging="360"/>
      </w:pPr>
      <w:rPr>
        <w:rFonts w:ascii="Symbol" w:hAnsi="Symbol" w:hint="default"/>
      </w:rPr>
    </w:lvl>
    <w:lvl w:ilvl="1" w:tplc="04090003">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7" w15:restartNumberingAfterBreak="0">
    <w:nsid w:val="320E07C3"/>
    <w:multiLevelType w:val="hybridMultilevel"/>
    <w:tmpl w:val="E634E518"/>
    <w:lvl w:ilvl="0" w:tplc="0409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15:restartNumberingAfterBreak="0">
    <w:nsid w:val="37353A91"/>
    <w:multiLevelType w:val="hybridMultilevel"/>
    <w:tmpl w:val="81D435B0"/>
    <w:lvl w:ilvl="0" w:tplc="B93CC5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7847413"/>
    <w:multiLevelType w:val="hybridMultilevel"/>
    <w:tmpl w:val="7A84B45C"/>
    <w:lvl w:ilvl="0" w:tplc="059EE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8B20C1"/>
    <w:multiLevelType w:val="hybridMultilevel"/>
    <w:tmpl w:val="7F78B43A"/>
    <w:lvl w:ilvl="0" w:tplc="A680ECAA">
      <w:start w:val="1"/>
      <w:numFmt w:val="bullet"/>
      <w:lvlText w:val=""/>
      <w:lvlJc w:val="left"/>
      <w:pPr>
        <w:ind w:left="1282" w:hanging="360"/>
      </w:pPr>
      <w:rPr>
        <w:rFonts w:ascii="Symbol" w:hAnsi="Symbol" w:hint="default"/>
      </w:rPr>
    </w:lvl>
    <w:lvl w:ilvl="1" w:tplc="042A0003" w:tentative="1">
      <w:start w:val="1"/>
      <w:numFmt w:val="bullet"/>
      <w:lvlText w:val="o"/>
      <w:lvlJc w:val="left"/>
      <w:pPr>
        <w:ind w:left="2002" w:hanging="360"/>
      </w:pPr>
      <w:rPr>
        <w:rFonts w:ascii="Courier New" w:hAnsi="Courier New" w:cs="Courier New" w:hint="default"/>
      </w:rPr>
    </w:lvl>
    <w:lvl w:ilvl="2" w:tplc="042A0005" w:tentative="1">
      <w:start w:val="1"/>
      <w:numFmt w:val="bullet"/>
      <w:lvlText w:val=""/>
      <w:lvlJc w:val="left"/>
      <w:pPr>
        <w:ind w:left="2722" w:hanging="360"/>
      </w:pPr>
      <w:rPr>
        <w:rFonts w:ascii="Wingdings" w:hAnsi="Wingdings" w:hint="default"/>
      </w:rPr>
    </w:lvl>
    <w:lvl w:ilvl="3" w:tplc="042A0001" w:tentative="1">
      <w:start w:val="1"/>
      <w:numFmt w:val="bullet"/>
      <w:lvlText w:val=""/>
      <w:lvlJc w:val="left"/>
      <w:pPr>
        <w:ind w:left="3442" w:hanging="360"/>
      </w:pPr>
      <w:rPr>
        <w:rFonts w:ascii="Symbol" w:hAnsi="Symbol" w:hint="default"/>
      </w:rPr>
    </w:lvl>
    <w:lvl w:ilvl="4" w:tplc="042A0003" w:tentative="1">
      <w:start w:val="1"/>
      <w:numFmt w:val="bullet"/>
      <w:lvlText w:val="o"/>
      <w:lvlJc w:val="left"/>
      <w:pPr>
        <w:ind w:left="4162" w:hanging="360"/>
      </w:pPr>
      <w:rPr>
        <w:rFonts w:ascii="Courier New" w:hAnsi="Courier New" w:cs="Courier New" w:hint="default"/>
      </w:rPr>
    </w:lvl>
    <w:lvl w:ilvl="5" w:tplc="042A0005" w:tentative="1">
      <w:start w:val="1"/>
      <w:numFmt w:val="bullet"/>
      <w:lvlText w:val=""/>
      <w:lvlJc w:val="left"/>
      <w:pPr>
        <w:ind w:left="4882" w:hanging="360"/>
      </w:pPr>
      <w:rPr>
        <w:rFonts w:ascii="Wingdings" w:hAnsi="Wingdings" w:hint="default"/>
      </w:rPr>
    </w:lvl>
    <w:lvl w:ilvl="6" w:tplc="042A0001" w:tentative="1">
      <w:start w:val="1"/>
      <w:numFmt w:val="bullet"/>
      <w:lvlText w:val=""/>
      <w:lvlJc w:val="left"/>
      <w:pPr>
        <w:ind w:left="5602" w:hanging="360"/>
      </w:pPr>
      <w:rPr>
        <w:rFonts w:ascii="Symbol" w:hAnsi="Symbol" w:hint="default"/>
      </w:rPr>
    </w:lvl>
    <w:lvl w:ilvl="7" w:tplc="042A0003" w:tentative="1">
      <w:start w:val="1"/>
      <w:numFmt w:val="bullet"/>
      <w:lvlText w:val="o"/>
      <w:lvlJc w:val="left"/>
      <w:pPr>
        <w:ind w:left="6322" w:hanging="360"/>
      </w:pPr>
      <w:rPr>
        <w:rFonts w:ascii="Courier New" w:hAnsi="Courier New" w:cs="Courier New" w:hint="default"/>
      </w:rPr>
    </w:lvl>
    <w:lvl w:ilvl="8" w:tplc="042A0005" w:tentative="1">
      <w:start w:val="1"/>
      <w:numFmt w:val="bullet"/>
      <w:lvlText w:val=""/>
      <w:lvlJc w:val="left"/>
      <w:pPr>
        <w:ind w:left="7042" w:hanging="360"/>
      </w:pPr>
      <w:rPr>
        <w:rFonts w:ascii="Wingdings" w:hAnsi="Wingdings" w:hint="default"/>
      </w:rPr>
    </w:lvl>
  </w:abstractNum>
  <w:abstractNum w:abstractNumId="11" w15:restartNumberingAfterBreak="0">
    <w:nsid w:val="382C24F2"/>
    <w:multiLevelType w:val="multilevel"/>
    <w:tmpl w:val="11D8D2AC"/>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E451F9B"/>
    <w:multiLevelType w:val="hybridMultilevel"/>
    <w:tmpl w:val="D950776A"/>
    <w:lvl w:ilvl="0" w:tplc="8AD695FE">
      <w:start w:val="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CF7EE3"/>
    <w:multiLevelType w:val="hybridMultilevel"/>
    <w:tmpl w:val="7A824C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20866BB"/>
    <w:multiLevelType w:val="hybridMultilevel"/>
    <w:tmpl w:val="BDA05B3E"/>
    <w:lvl w:ilvl="0" w:tplc="9D0A27D4">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5" w15:restartNumberingAfterBreak="0">
    <w:nsid w:val="4BDE58B4"/>
    <w:multiLevelType w:val="hybridMultilevel"/>
    <w:tmpl w:val="9DD0BD82"/>
    <w:lvl w:ilvl="0" w:tplc="5314BBAC">
      <w:start w:val="1"/>
      <w:numFmt w:val="decimal"/>
      <w:lvlText w:val="%1."/>
      <w:lvlJc w:val="left"/>
      <w:pPr>
        <w:ind w:left="644" w:hanging="360"/>
      </w:pPr>
      <w:rPr>
        <w:rFonts w:hint="default"/>
      </w:rPr>
    </w:lvl>
    <w:lvl w:ilvl="1" w:tplc="74B236EA">
      <w:numFmt w:val="bullet"/>
      <w:lvlText w:val="-"/>
      <w:lvlJc w:val="left"/>
      <w:pPr>
        <w:ind w:left="928" w:hanging="360"/>
      </w:pPr>
      <w:rPr>
        <w:rFonts w:ascii="Times New Roman" w:eastAsia="Times New Roman" w:hAnsi="Times New Roman" w:cs="Times New Roman"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F4F1472"/>
    <w:multiLevelType w:val="hybridMultilevel"/>
    <w:tmpl w:val="077A358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60265132"/>
    <w:multiLevelType w:val="hybridMultilevel"/>
    <w:tmpl w:val="D8746050"/>
    <w:lvl w:ilvl="0" w:tplc="F670E7F8">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201A6"/>
    <w:multiLevelType w:val="hybridMultilevel"/>
    <w:tmpl w:val="1B4A3594"/>
    <w:lvl w:ilvl="0" w:tplc="BE72D4CC">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9" w15:restartNumberingAfterBreak="0">
    <w:nsid w:val="671F69C4"/>
    <w:multiLevelType w:val="hybridMultilevel"/>
    <w:tmpl w:val="E6C83984"/>
    <w:lvl w:ilvl="0" w:tplc="9D0A27D4">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91B519D"/>
    <w:multiLevelType w:val="hybridMultilevel"/>
    <w:tmpl w:val="8D102722"/>
    <w:lvl w:ilvl="0" w:tplc="059EE92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7E50072E"/>
    <w:multiLevelType w:val="hybridMultilevel"/>
    <w:tmpl w:val="355E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9E48D7"/>
    <w:multiLevelType w:val="hybridMultilevel"/>
    <w:tmpl w:val="70166344"/>
    <w:lvl w:ilvl="0" w:tplc="DCF4366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F7F710B"/>
    <w:multiLevelType w:val="hybridMultilevel"/>
    <w:tmpl w:val="E512865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146654709">
    <w:abstractNumId w:val="5"/>
  </w:num>
  <w:num w:numId="2" w16cid:durableId="145366475">
    <w:abstractNumId w:val="11"/>
  </w:num>
  <w:num w:numId="3" w16cid:durableId="1839730013">
    <w:abstractNumId w:val="17"/>
  </w:num>
  <w:num w:numId="4" w16cid:durableId="1087270737">
    <w:abstractNumId w:val="12"/>
  </w:num>
  <w:num w:numId="5" w16cid:durableId="1206797015">
    <w:abstractNumId w:val="16"/>
  </w:num>
  <w:num w:numId="6" w16cid:durableId="1777867951">
    <w:abstractNumId w:val="0"/>
  </w:num>
  <w:num w:numId="7" w16cid:durableId="767580395">
    <w:abstractNumId w:val="20"/>
  </w:num>
  <w:num w:numId="8" w16cid:durableId="572394107">
    <w:abstractNumId w:val="15"/>
  </w:num>
  <w:num w:numId="9" w16cid:durableId="1937206736">
    <w:abstractNumId w:val="6"/>
  </w:num>
  <w:num w:numId="10" w16cid:durableId="915819420">
    <w:abstractNumId w:val="21"/>
  </w:num>
  <w:num w:numId="11" w16cid:durableId="467213175">
    <w:abstractNumId w:val="9"/>
  </w:num>
  <w:num w:numId="12" w16cid:durableId="587275274">
    <w:abstractNumId w:val="1"/>
  </w:num>
  <w:num w:numId="13" w16cid:durableId="1221163950">
    <w:abstractNumId w:val="22"/>
  </w:num>
  <w:num w:numId="14" w16cid:durableId="2095006049">
    <w:abstractNumId w:val="8"/>
  </w:num>
  <w:num w:numId="15" w16cid:durableId="2020352708">
    <w:abstractNumId w:val="4"/>
  </w:num>
  <w:num w:numId="16" w16cid:durableId="1294209630">
    <w:abstractNumId w:val="18"/>
  </w:num>
  <w:num w:numId="17" w16cid:durableId="978803734">
    <w:abstractNumId w:val="3"/>
  </w:num>
  <w:num w:numId="18" w16cid:durableId="1047408957">
    <w:abstractNumId w:val="13"/>
  </w:num>
  <w:num w:numId="19" w16cid:durableId="1047417085">
    <w:abstractNumId w:val="7"/>
  </w:num>
  <w:num w:numId="20" w16cid:durableId="1446339656">
    <w:abstractNumId w:val="19"/>
  </w:num>
  <w:num w:numId="21" w16cid:durableId="281693154">
    <w:abstractNumId w:val="23"/>
  </w:num>
  <w:num w:numId="22" w16cid:durableId="497960462">
    <w:abstractNumId w:val="2"/>
  </w:num>
  <w:num w:numId="23" w16cid:durableId="1929727299">
    <w:abstractNumId w:val="14"/>
  </w:num>
  <w:num w:numId="24" w16cid:durableId="291710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03"/>
    <w:rsid w:val="000031F8"/>
    <w:rsid w:val="00003353"/>
    <w:rsid w:val="00010EB1"/>
    <w:rsid w:val="00015F56"/>
    <w:rsid w:val="000268C3"/>
    <w:rsid w:val="00064EB0"/>
    <w:rsid w:val="00074199"/>
    <w:rsid w:val="000A2255"/>
    <w:rsid w:val="000A48CD"/>
    <w:rsid w:val="00100EC4"/>
    <w:rsid w:val="00114AA6"/>
    <w:rsid w:val="00122947"/>
    <w:rsid w:val="00134906"/>
    <w:rsid w:val="00153B87"/>
    <w:rsid w:val="00162AB6"/>
    <w:rsid w:val="0016670D"/>
    <w:rsid w:val="001A1F26"/>
    <w:rsid w:val="001C38AE"/>
    <w:rsid w:val="001E50DA"/>
    <w:rsid w:val="001F5CF0"/>
    <w:rsid w:val="00216CA5"/>
    <w:rsid w:val="00236BB2"/>
    <w:rsid w:val="00236C91"/>
    <w:rsid w:val="00241DF5"/>
    <w:rsid w:val="0024601D"/>
    <w:rsid w:val="00252056"/>
    <w:rsid w:val="002547EF"/>
    <w:rsid w:val="002642B4"/>
    <w:rsid w:val="002735B8"/>
    <w:rsid w:val="00292BD3"/>
    <w:rsid w:val="002B0F02"/>
    <w:rsid w:val="002D2B7F"/>
    <w:rsid w:val="002F4421"/>
    <w:rsid w:val="002F5AC3"/>
    <w:rsid w:val="0031227E"/>
    <w:rsid w:val="003240CB"/>
    <w:rsid w:val="00366DE3"/>
    <w:rsid w:val="00380039"/>
    <w:rsid w:val="003A36FB"/>
    <w:rsid w:val="003A53C9"/>
    <w:rsid w:val="003B3BFE"/>
    <w:rsid w:val="00406752"/>
    <w:rsid w:val="004779B0"/>
    <w:rsid w:val="004852D6"/>
    <w:rsid w:val="004952C8"/>
    <w:rsid w:val="004D3B2C"/>
    <w:rsid w:val="004E7591"/>
    <w:rsid w:val="004F023F"/>
    <w:rsid w:val="00513C1F"/>
    <w:rsid w:val="00540D63"/>
    <w:rsid w:val="005510BE"/>
    <w:rsid w:val="005C7E59"/>
    <w:rsid w:val="006357FB"/>
    <w:rsid w:val="00636F2E"/>
    <w:rsid w:val="00687FFE"/>
    <w:rsid w:val="006A113F"/>
    <w:rsid w:val="00767119"/>
    <w:rsid w:val="00770807"/>
    <w:rsid w:val="007B607F"/>
    <w:rsid w:val="007C1871"/>
    <w:rsid w:val="007C2CBE"/>
    <w:rsid w:val="007E69BB"/>
    <w:rsid w:val="00804FEC"/>
    <w:rsid w:val="00836715"/>
    <w:rsid w:val="0085333B"/>
    <w:rsid w:val="008718DA"/>
    <w:rsid w:val="0087731F"/>
    <w:rsid w:val="00895B01"/>
    <w:rsid w:val="008A513F"/>
    <w:rsid w:val="00900FAB"/>
    <w:rsid w:val="00907E21"/>
    <w:rsid w:val="00934724"/>
    <w:rsid w:val="0096120D"/>
    <w:rsid w:val="00994273"/>
    <w:rsid w:val="009C3232"/>
    <w:rsid w:val="009D4CFA"/>
    <w:rsid w:val="009F597B"/>
    <w:rsid w:val="00A40A7C"/>
    <w:rsid w:val="00A50524"/>
    <w:rsid w:val="00A62374"/>
    <w:rsid w:val="00A7096F"/>
    <w:rsid w:val="00A74684"/>
    <w:rsid w:val="00AA1F0C"/>
    <w:rsid w:val="00AD01A2"/>
    <w:rsid w:val="00AE43C7"/>
    <w:rsid w:val="00AE713C"/>
    <w:rsid w:val="00AF0B67"/>
    <w:rsid w:val="00B72BDA"/>
    <w:rsid w:val="00B76C34"/>
    <w:rsid w:val="00B820B3"/>
    <w:rsid w:val="00B92CBF"/>
    <w:rsid w:val="00BA3D6A"/>
    <w:rsid w:val="00BC7506"/>
    <w:rsid w:val="00BF799F"/>
    <w:rsid w:val="00C05BF6"/>
    <w:rsid w:val="00C77DC1"/>
    <w:rsid w:val="00C8034C"/>
    <w:rsid w:val="00C91E62"/>
    <w:rsid w:val="00D3382F"/>
    <w:rsid w:val="00D771C9"/>
    <w:rsid w:val="00D777BA"/>
    <w:rsid w:val="00D9606D"/>
    <w:rsid w:val="00DA4B3E"/>
    <w:rsid w:val="00DC01C3"/>
    <w:rsid w:val="00DE7392"/>
    <w:rsid w:val="00E520CF"/>
    <w:rsid w:val="00E71DFA"/>
    <w:rsid w:val="00ED132C"/>
    <w:rsid w:val="00ED5BAF"/>
    <w:rsid w:val="00EE1491"/>
    <w:rsid w:val="00F04403"/>
    <w:rsid w:val="00F11AA5"/>
    <w:rsid w:val="00F15890"/>
    <w:rsid w:val="00F2167B"/>
    <w:rsid w:val="00F36C72"/>
    <w:rsid w:val="00FA1CE9"/>
    <w:rsid w:val="00FC1345"/>
    <w:rsid w:val="00FC70F4"/>
    <w:rsid w:val="00FD369F"/>
    <w:rsid w:val="00FD4CBC"/>
    <w:rsid w:val="00FE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5880"/>
  <w15:docId w15:val="{58443EB5-5048-41A4-937B-CB625220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403"/>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403"/>
    <w:pPr>
      <w:ind w:left="720"/>
      <w:contextualSpacing/>
    </w:pPr>
  </w:style>
  <w:style w:type="table" w:styleId="TableGrid">
    <w:name w:val="Table Grid"/>
    <w:basedOn w:val="TableNormal"/>
    <w:uiPriority w:val="59"/>
    <w:rsid w:val="00AA1F0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3C1F"/>
    <w:rPr>
      <w:color w:val="0563C1" w:themeColor="hyperlink"/>
      <w:u w:val="single"/>
    </w:rPr>
  </w:style>
  <w:style w:type="paragraph" w:styleId="BalloonText">
    <w:name w:val="Balloon Text"/>
    <w:basedOn w:val="Normal"/>
    <w:link w:val="BalloonTextChar"/>
    <w:uiPriority w:val="99"/>
    <w:semiHidden/>
    <w:unhideWhenUsed/>
    <w:rsid w:val="004D3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B2C"/>
    <w:rPr>
      <w:rFonts w:ascii="Segoe UI" w:eastAsia="Times New Roman" w:hAnsi="Segoe UI" w:cs="Segoe UI"/>
      <w:sz w:val="18"/>
      <w:szCs w:val="18"/>
      <w:lang w:val="vi-VN"/>
    </w:rPr>
  </w:style>
  <w:style w:type="character" w:styleId="UnresolvedMention">
    <w:name w:val="Unresolved Mention"/>
    <w:basedOn w:val="DefaultParagraphFont"/>
    <w:uiPriority w:val="99"/>
    <w:semiHidden/>
    <w:unhideWhenUsed/>
    <w:rsid w:val="00252056"/>
    <w:rPr>
      <w:color w:val="605E5C"/>
      <w:shd w:val="clear" w:color="auto" w:fill="E1DFDD"/>
    </w:rPr>
  </w:style>
  <w:style w:type="table" w:customStyle="1" w:styleId="TableGrid1">
    <w:name w:val="Table Grid1"/>
    <w:basedOn w:val="TableNormal"/>
    <w:next w:val="TableGrid"/>
    <w:uiPriority w:val="39"/>
    <w:rsid w:val="00AD01A2"/>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2552">
      <w:bodyDiv w:val="1"/>
      <w:marLeft w:val="0"/>
      <w:marRight w:val="0"/>
      <w:marTop w:val="0"/>
      <w:marBottom w:val="0"/>
      <w:divBdr>
        <w:top w:val="none" w:sz="0" w:space="0" w:color="auto"/>
        <w:left w:val="none" w:sz="0" w:space="0" w:color="auto"/>
        <w:bottom w:val="none" w:sz="0" w:space="0" w:color="auto"/>
        <w:right w:val="none" w:sz="0" w:space="0" w:color="auto"/>
      </w:divBdr>
    </w:div>
    <w:div w:id="53832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D2D87-07C3-466B-8611-D537C1B0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Xuan Thinh</dc:creator>
  <cp:lastModifiedBy>Admin</cp:lastModifiedBy>
  <cp:revision>8</cp:revision>
  <cp:lastPrinted>2023-08-18T08:28:00Z</cp:lastPrinted>
  <dcterms:created xsi:type="dcterms:W3CDTF">2023-08-18T03:31:00Z</dcterms:created>
  <dcterms:modified xsi:type="dcterms:W3CDTF">2023-08-18T10:22:00Z</dcterms:modified>
</cp:coreProperties>
</file>