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00DD5" w14:textId="77777777" w:rsidR="005F0EE6" w:rsidRPr="00441DBC" w:rsidRDefault="005F0EE6" w:rsidP="005F0EE6">
      <w:pPr>
        <w:tabs>
          <w:tab w:val="left" w:pos="142"/>
          <w:tab w:val="left" w:pos="2552"/>
          <w:tab w:val="left" w:pos="4820"/>
          <w:tab w:val="left" w:pos="7230"/>
        </w:tabs>
        <w:spacing w:line="312" w:lineRule="auto"/>
        <w:jc w:val="both"/>
        <w:rPr>
          <w:rFonts w:asciiTheme="majorHAnsi" w:hAnsiTheme="majorHAnsi" w:cstheme="majorHAnsi"/>
          <w:sz w:val="32"/>
          <w:szCs w:val="32"/>
          <w:lang w:val="fr-FR"/>
        </w:rPr>
      </w:pPr>
      <w:bookmarkStart w:id="0" w:name="_GoBack"/>
      <w:r w:rsidRPr="00441DBC">
        <w:rPr>
          <w:rFonts w:asciiTheme="majorHAnsi" w:hAnsiTheme="majorHAnsi" w:cstheme="majorHAnsi"/>
          <w:b/>
          <w:bCs/>
          <w:color w:val="333333"/>
          <w:sz w:val="32"/>
          <w:szCs w:val="32"/>
          <w:shd w:val="clear" w:color="auto" w:fill="FFFFFF"/>
        </w:rPr>
        <w:t xml:space="preserve">Câu 1: </w:t>
      </w:r>
      <w:r w:rsidRPr="00441DBC">
        <w:rPr>
          <w:rFonts w:asciiTheme="majorHAnsi" w:hAnsiTheme="majorHAnsi" w:cstheme="majorHAnsi"/>
          <w:sz w:val="32"/>
          <w:szCs w:val="32"/>
          <w:lang w:val="fr-FR"/>
        </w:rPr>
        <w:t>Hòa tan hỗn hợp Na và K vào nước dư, thu được dung dịch X và 0,224 lít khí H</w:t>
      </w:r>
      <w:r w:rsidRPr="00441DBC">
        <w:rPr>
          <w:rFonts w:asciiTheme="majorHAnsi" w:hAnsiTheme="majorHAnsi" w:cstheme="majorHAnsi"/>
          <w:sz w:val="32"/>
          <w:szCs w:val="32"/>
          <w:vertAlign w:val="subscript"/>
          <w:lang w:val="fr-FR"/>
        </w:rPr>
        <w:t>2</w:t>
      </w:r>
      <w:r w:rsidRPr="00441DBC">
        <w:rPr>
          <w:rFonts w:asciiTheme="majorHAnsi" w:hAnsiTheme="majorHAnsi" w:cstheme="majorHAnsi"/>
          <w:sz w:val="32"/>
          <w:szCs w:val="32"/>
          <w:lang w:val="fr-FR"/>
        </w:rPr>
        <w:t xml:space="preserve"> (đktc). Thể tích dung dịch HCl 0,1M cần dùng để trung hòa X là</w:t>
      </w:r>
    </w:p>
    <w:p w14:paraId="2A8F52D6" w14:textId="77777777" w:rsidR="005F0EE6" w:rsidRPr="00441DBC" w:rsidRDefault="005F0EE6" w:rsidP="005F0EE6">
      <w:pPr>
        <w:tabs>
          <w:tab w:val="left" w:pos="142"/>
          <w:tab w:val="left" w:pos="2552"/>
          <w:tab w:val="left" w:pos="4820"/>
          <w:tab w:val="left" w:pos="7230"/>
        </w:tabs>
        <w:spacing w:line="312" w:lineRule="auto"/>
        <w:jc w:val="both"/>
        <w:rPr>
          <w:rFonts w:asciiTheme="majorHAnsi" w:hAnsiTheme="majorHAnsi" w:cstheme="majorHAnsi"/>
          <w:sz w:val="32"/>
          <w:szCs w:val="32"/>
        </w:rPr>
      </w:pPr>
      <w:r w:rsidRPr="00441DBC">
        <w:rPr>
          <w:rFonts w:asciiTheme="majorHAnsi" w:hAnsiTheme="majorHAnsi" w:cstheme="majorHAnsi"/>
          <w:b/>
          <w:sz w:val="32"/>
          <w:szCs w:val="32"/>
        </w:rPr>
        <w:t>A.</w:t>
      </w:r>
      <w:r w:rsidRPr="00441DBC">
        <w:rPr>
          <w:rFonts w:asciiTheme="majorHAnsi" w:hAnsiTheme="majorHAnsi" w:cstheme="majorHAnsi"/>
          <w:sz w:val="32"/>
          <w:szCs w:val="32"/>
        </w:rPr>
        <w:t xml:space="preserve"> 150 ml.</w:t>
      </w:r>
      <w:r w:rsidRPr="00441DBC">
        <w:rPr>
          <w:rFonts w:asciiTheme="majorHAnsi" w:hAnsiTheme="majorHAnsi" w:cstheme="majorHAnsi"/>
          <w:sz w:val="32"/>
          <w:szCs w:val="32"/>
        </w:rPr>
        <w:tab/>
        <w:t xml:space="preserve">  </w:t>
      </w:r>
      <w:r w:rsidRPr="00441DBC">
        <w:rPr>
          <w:rFonts w:asciiTheme="majorHAnsi" w:hAnsiTheme="majorHAnsi" w:cstheme="majorHAnsi"/>
          <w:b/>
          <w:sz w:val="32"/>
          <w:szCs w:val="32"/>
        </w:rPr>
        <w:t>B.</w:t>
      </w:r>
      <w:r w:rsidRPr="00441DBC">
        <w:rPr>
          <w:rFonts w:asciiTheme="majorHAnsi" w:hAnsiTheme="majorHAnsi" w:cstheme="majorHAnsi"/>
          <w:sz w:val="32"/>
          <w:szCs w:val="32"/>
        </w:rPr>
        <w:t xml:space="preserve"> 300 ml. </w:t>
      </w:r>
      <w:r w:rsidRPr="00441DBC">
        <w:rPr>
          <w:rFonts w:asciiTheme="majorHAnsi" w:hAnsiTheme="majorHAnsi" w:cstheme="majorHAnsi"/>
          <w:sz w:val="32"/>
          <w:szCs w:val="32"/>
        </w:rPr>
        <w:tab/>
        <w:t xml:space="preserve">      </w:t>
      </w:r>
      <w:r w:rsidRPr="00441DBC">
        <w:rPr>
          <w:rFonts w:asciiTheme="majorHAnsi" w:hAnsiTheme="majorHAnsi" w:cstheme="majorHAnsi"/>
          <w:b/>
          <w:sz w:val="32"/>
          <w:szCs w:val="32"/>
          <w:u w:val="single"/>
        </w:rPr>
        <w:t>C.</w:t>
      </w:r>
      <w:r w:rsidRPr="00441DBC">
        <w:rPr>
          <w:rFonts w:asciiTheme="majorHAnsi" w:hAnsiTheme="majorHAnsi" w:cstheme="majorHAnsi"/>
          <w:sz w:val="32"/>
          <w:szCs w:val="32"/>
        </w:rPr>
        <w:t xml:space="preserve"> 200 ml. </w:t>
      </w:r>
      <w:r w:rsidRPr="00441DBC">
        <w:rPr>
          <w:rFonts w:asciiTheme="majorHAnsi" w:hAnsiTheme="majorHAnsi" w:cstheme="majorHAnsi"/>
          <w:sz w:val="32"/>
          <w:szCs w:val="32"/>
        </w:rPr>
        <w:tab/>
        <w:t xml:space="preserve">          </w:t>
      </w:r>
      <w:r w:rsidRPr="00441DBC">
        <w:rPr>
          <w:rFonts w:asciiTheme="majorHAnsi" w:hAnsiTheme="majorHAnsi" w:cstheme="majorHAnsi"/>
          <w:b/>
          <w:sz w:val="32"/>
          <w:szCs w:val="32"/>
        </w:rPr>
        <w:t>D.</w:t>
      </w:r>
      <w:r w:rsidRPr="00441DBC">
        <w:rPr>
          <w:rFonts w:asciiTheme="majorHAnsi" w:hAnsiTheme="majorHAnsi" w:cstheme="majorHAnsi"/>
          <w:sz w:val="32"/>
          <w:szCs w:val="32"/>
        </w:rPr>
        <w:t xml:space="preserve"> 900 ml</w:t>
      </w:r>
    </w:p>
    <w:p w14:paraId="5769A6E5" w14:textId="740A2650" w:rsidR="005F0EE6" w:rsidRDefault="005F0EE6" w:rsidP="005F0EE6">
      <w:pPr>
        <w:shd w:val="clear" w:color="auto" w:fill="FFFFFF"/>
        <w:tabs>
          <w:tab w:val="left" w:pos="142"/>
          <w:tab w:val="left" w:pos="1276"/>
          <w:tab w:val="left" w:pos="5220"/>
          <w:tab w:val="left" w:pos="7380"/>
        </w:tabs>
        <w:jc w:val="both"/>
        <w:rPr>
          <w:rFonts w:asciiTheme="majorHAnsi" w:hAnsiTheme="majorHAnsi" w:cstheme="majorHAnsi"/>
          <w:color w:val="FF0000"/>
          <w:sz w:val="32"/>
          <w:szCs w:val="32"/>
        </w:rPr>
      </w:pPr>
      <w:r w:rsidRPr="00441DBC">
        <w:rPr>
          <w:rFonts w:asciiTheme="majorHAnsi" w:hAnsiTheme="majorHAnsi" w:cstheme="majorHAnsi"/>
          <w:color w:val="FF0000"/>
          <w:sz w:val="32"/>
          <w:szCs w:val="32"/>
        </w:rPr>
        <w:t>Công thức kinh nghiệm: n</w:t>
      </w:r>
      <w:r w:rsidRPr="00441DBC">
        <w:rPr>
          <w:rFonts w:asciiTheme="majorHAnsi" w:hAnsiTheme="majorHAnsi" w:cstheme="majorHAnsi"/>
          <w:color w:val="FF0000"/>
          <w:sz w:val="32"/>
          <w:szCs w:val="32"/>
          <w:vertAlign w:val="subscript"/>
        </w:rPr>
        <w:t xml:space="preserve">OH- </w:t>
      </w:r>
      <w:r w:rsidRPr="00441DBC">
        <w:rPr>
          <w:rFonts w:asciiTheme="majorHAnsi" w:hAnsiTheme="majorHAnsi" w:cstheme="majorHAnsi"/>
          <w:color w:val="FF0000"/>
          <w:sz w:val="32"/>
          <w:szCs w:val="32"/>
        </w:rPr>
        <w:t xml:space="preserve"> = n</w:t>
      </w:r>
      <w:r w:rsidRPr="00441DBC">
        <w:rPr>
          <w:rFonts w:asciiTheme="majorHAnsi" w:hAnsiTheme="majorHAnsi" w:cstheme="majorHAnsi"/>
          <w:color w:val="FF0000"/>
          <w:sz w:val="32"/>
          <w:szCs w:val="32"/>
          <w:vertAlign w:val="subscript"/>
        </w:rPr>
        <w:t>H+</w:t>
      </w:r>
      <w:r w:rsidRPr="00441DBC">
        <w:rPr>
          <w:rFonts w:asciiTheme="majorHAnsi" w:hAnsiTheme="majorHAnsi" w:cstheme="majorHAnsi"/>
          <w:color w:val="FF0000"/>
          <w:sz w:val="32"/>
          <w:szCs w:val="32"/>
        </w:rPr>
        <w:t xml:space="preserve"> = 2n</w:t>
      </w:r>
      <w:r w:rsidRPr="00441DBC">
        <w:rPr>
          <w:rFonts w:asciiTheme="majorHAnsi" w:hAnsiTheme="majorHAnsi" w:cstheme="majorHAnsi"/>
          <w:color w:val="FF0000"/>
          <w:sz w:val="32"/>
          <w:szCs w:val="32"/>
          <w:vertAlign w:val="subscript"/>
        </w:rPr>
        <w:t>H2</w:t>
      </w:r>
      <w:r w:rsidRPr="00441DBC">
        <w:rPr>
          <w:rFonts w:asciiTheme="majorHAnsi" w:hAnsiTheme="majorHAnsi" w:cstheme="majorHAnsi"/>
          <w:color w:val="FF0000"/>
          <w:sz w:val="32"/>
          <w:szCs w:val="32"/>
        </w:rPr>
        <w:t xml:space="preserve"> = 2.(0,224 : 22,4) = 0,02 mol </w:t>
      </w:r>
      <w:r w:rsidRPr="00441DBC">
        <w:rPr>
          <w:rFonts w:asciiTheme="majorHAnsi" w:hAnsiTheme="majorHAnsi" w:cstheme="majorHAnsi"/>
          <w:color w:val="FF0000"/>
          <w:sz w:val="32"/>
          <w:szCs w:val="32"/>
        </w:rPr>
        <w:sym w:font="Wingdings" w:char="F0E0"/>
      </w:r>
      <w:r w:rsidRPr="00441DBC">
        <w:rPr>
          <w:rFonts w:asciiTheme="majorHAnsi" w:hAnsiTheme="majorHAnsi" w:cstheme="majorHAnsi"/>
          <w:color w:val="FF0000"/>
          <w:sz w:val="32"/>
          <w:szCs w:val="32"/>
        </w:rPr>
        <w:t xml:space="preserve"> V</w:t>
      </w:r>
      <w:r w:rsidRPr="00441DBC">
        <w:rPr>
          <w:rFonts w:asciiTheme="majorHAnsi" w:hAnsiTheme="majorHAnsi" w:cstheme="majorHAnsi"/>
          <w:color w:val="FF0000"/>
          <w:sz w:val="32"/>
          <w:szCs w:val="32"/>
          <w:vertAlign w:val="subscript"/>
        </w:rPr>
        <w:t>dd HCl</w:t>
      </w:r>
      <w:r w:rsidRPr="00441DBC">
        <w:rPr>
          <w:rFonts w:asciiTheme="majorHAnsi" w:hAnsiTheme="majorHAnsi" w:cstheme="majorHAnsi"/>
          <w:color w:val="FF0000"/>
          <w:sz w:val="32"/>
          <w:szCs w:val="32"/>
        </w:rPr>
        <w:t xml:space="preserve"> = 0,2 (l) = 200 ml.</w:t>
      </w:r>
    </w:p>
    <w:p w14:paraId="446CAF77" w14:textId="77777777" w:rsidR="00441DBC" w:rsidRPr="00441DBC" w:rsidRDefault="00441DBC" w:rsidP="005F0EE6">
      <w:pPr>
        <w:shd w:val="clear" w:color="auto" w:fill="FFFFFF"/>
        <w:tabs>
          <w:tab w:val="left" w:pos="142"/>
          <w:tab w:val="left" w:pos="1276"/>
          <w:tab w:val="left" w:pos="5220"/>
          <w:tab w:val="left" w:pos="7380"/>
        </w:tabs>
        <w:jc w:val="both"/>
        <w:rPr>
          <w:rFonts w:asciiTheme="majorHAnsi" w:hAnsiTheme="majorHAnsi" w:cstheme="majorHAnsi"/>
          <w:color w:val="FF0000"/>
          <w:sz w:val="32"/>
          <w:szCs w:val="32"/>
        </w:rPr>
      </w:pPr>
    </w:p>
    <w:p w14:paraId="0B348027" w14:textId="77777777" w:rsidR="005F0EE6" w:rsidRPr="00441DBC" w:rsidRDefault="005F0EE6" w:rsidP="005F0EE6">
      <w:pPr>
        <w:spacing w:line="312" w:lineRule="auto"/>
        <w:jc w:val="both"/>
        <w:rPr>
          <w:rFonts w:asciiTheme="majorHAnsi" w:hAnsiTheme="majorHAnsi" w:cstheme="majorHAnsi"/>
          <w:sz w:val="32"/>
          <w:szCs w:val="32"/>
        </w:rPr>
      </w:pPr>
      <w:r w:rsidRPr="00441DBC">
        <w:rPr>
          <w:rFonts w:asciiTheme="majorHAnsi" w:hAnsiTheme="majorHAnsi" w:cstheme="majorHAnsi"/>
          <w:b/>
          <w:bCs/>
          <w:color w:val="333333"/>
          <w:sz w:val="32"/>
          <w:szCs w:val="32"/>
          <w:shd w:val="clear" w:color="auto" w:fill="FFFFFF"/>
        </w:rPr>
        <w:t xml:space="preserve">Câu 2: </w:t>
      </w:r>
      <w:r w:rsidRPr="00441DBC">
        <w:rPr>
          <w:rFonts w:asciiTheme="majorHAnsi" w:hAnsiTheme="majorHAnsi" w:cstheme="majorHAnsi"/>
          <w:sz w:val="32"/>
          <w:szCs w:val="32"/>
        </w:rPr>
        <w:t>Nung 3,34 gam hỗn hợp Al, Fe,Cu trong không khí thu được 4,14 gam hỗn hợp X chỉ chứa các oxit. Hòa tan hoàn toàn X cần vừa đủ V ml dung dịch HCl 2M. Giá trị của V là</w:t>
      </w:r>
    </w:p>
    <w:p w14:paraId="78250D4A" w14:textId="77777777" w:rsidR="005F0EE6" w:rsidRPr="00441DBC" w:rsidRDefault="005F0EE6" w:rsidP="005F0EE6">
      <w:pPr>
        <w:tabs>
          <w:tab w:val="left" w:pos="2708"/>
          <w:tab w:val="left" w:pos="5138"/>
          <w:tab w:val="left" w:pos="7569"/>
        </w:tabs>
        <w:spacing w:line="312" w:lineRule="auto"/>
        <w:ind w:right="-6"/>
        <w:jc w:val="both"/>
        <w:rPr>
          <w:rFonts w:asciiTheme="majorHAnsi" w:hAnsiTheme="majorHAnsi" w:cstheme="majorHAnsi"/>
          <w:sz w:val="32"/>
          <w:szCs w:val="32"/>
        </w:rPr>
      </w:pPr>
      <w:r w:rsidRPr="00441DBC">
        <w:rPr>
          <w:rFonts w:asciiTheme="majorHAnsi" w:hAnsiTheme="majorHAnsi" w:cstheme="majorHAnsi"/>
          <w:b/>
          <w:sz w:val="32"/>
          <w:szCs w:val="32"/>
        </w:rPr>
        <w:t xml:space="preserve">A. </w:t>
      </w:r>
      <w:r w:rsidRPr="00441DBC">
        <w:rPr>
          <w:rFonts w:asciiTheme="majorHAnsi" w:hAnsiTheme="majorHAnsi" w:cstheme="majorHAnsi"/>
          <w:sz w:val="32"/>
          <w:szCs w:val="32"/>
        </w:rPr>
        <w:t>30.</w:t>
      </w:r>
      <w:r w:rsidRPr="00441DBC">
        <w:rPr>
          <w:rFonts w:asciiTheme="majorHAnsi" w:hAnsiTheme="majorHAnsi" w:cstheme="majorHAnsi"/>
          <w:sz w:val="32"/>
          <w:szCs w:val="32"/>
        </w:rPr>
        <w:tab/>
      </w:r>
      <w:r w:rsidRPr="00441DBC">
        <w:rPr>
          <w:rFonts w:asciiTheme="majorHAnsi" w:hAnsiTheme="majorHAnsi" w:cstheme="majorHAnsi"/>
          <w:b/>
          <w:sz w:val="32"/>
          <w:szCs w:val="32"/>
        </w:rPr>
        <w:t xml:space="preserve">B. </w:t>
      </w:r>
      <w:r w:rsidRPr="00441DBC">
        <w:rPr>
          <w:rFonts w:asciiTheme="majorHAnsi" w:hAnsiTheme="majorHAnsi" w:cstheme="majorHAnsi"/>
          <w:iCs/>
          <w:sz w:val="32"/>
          <w:szCs w:val="32"/>
          <w:lang w:val="pt-BR"/>
        </w:rPr>
        <w:t>20</w:t>
      </w:r>
      <w:r w:rsidRPr="00441DBC">
        <w:rPr>
          <w:rFonts w:asciiTheme="majorHAnsi" w:hAnsiTheme="majorHAnsi" w:cstheme="majorHAnsi"/>
          <w:sz w:val="32"/>
          <w:szCs w:val="32"/>
        </w:rPr>
        <w:t>.</w:t>
      </w:r>
      <w:r w:rsidRPr="00441DBC">
        <w:rPr>
          <w:rFonts w:asciiTheme="majorHAnsi" w:hAnsiTheme="majorHAnsi" w:cstheme="majorHAnsi"/>
          <w:sz w:val="32"/>
          <w:szCs w:val="32"/>
        </w:rPr>
        <w:tab/>
      </w:r>
      <w:r w:rsidRPr="00441DBC">
        <w:rPr>
          <w:rFonts w:asciiTheme="majorHAnsi" w:hAnsiTheme="majorHAnsi" w:cstheme="majorHAnsi"/>
          <w:b/>
          <w:sz w:val="32"/>
          <w:szCs w:val="32"/>
        </w:rPr>
        <w:t xml:space="preserve">C. </w:t>
      </w:r>
      <w:r w:rsidRPr="00441DBC">
        <w:rPr>
          <w:rFonts w:asciiTheme="majorHAnsi" w:hAnsiTheme="majorHAnsi" w:cstheme="majorHAnsi"/>
          <w:iCs/>
          <w:sz w:val="32"/>
          <w:szCs w:val="32"/>
          <w:lang w:val="pt-BR"/>
        </w:rPr>
        <w:t>100.</w:t>
      </w:r>
      <w:r w:rsidRPr="00441DBC">
        <w:rPr>
          <w:rFonts w:asciiTheme="majorHAnsi" w:hAnsiTheme="majorHAnsi" w:cstheme="majorHAnsi"/>
          <w:sz w:val="32"/>
          <w:szCs w:val="32"/>
        </w:rPr>
        <w:tab/>
        <w:t xml:space="preserve">     </w:t>
      </w:r>
      <w:r w:rsidRPr="00441DBC">
        <w:rPr>
          <w:rFonts w:asciiTheme="majorHAnsi" w:hAnsiTheme="majorHAnsi" w:cstheme="majorHAnsi"/>
          <w:b/>
          <w:sz w:val="32"/>
          <w:szCs w:val="32"/>
          <w:u w:val="single"/>
        </w:rPr>
        <w:t>D.</w:t>
      </w:r>
      <w:r w:rsidRPr="00441DBC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Pr="00441DBC">
        <w:rPr>
          <w:rFonts w:asciiTheme="majorHAnsi" w:hAnsiTheme="majorHAnsi" w:cstheme="majorHAnsi"/>
          <w:iCs/>
          <w:sz w:val="32"/>
          <w:szCs w:val="32"/>
          <w:lang w:val="pt-BR"/>
        </w:rPr>
        <w:t>50</w:t>
      </w:r>
      <w:r w:rsidRPr="00441DBC">
        <w:rPr>
          <w:rFonts w:asciiTheme="majorHAnsi" w:hAnsiTheme="majorHAnsi" w:cstheme="majorHAnsi"/>
          <w:sz w:val="32"/>
          <w:szCs w:val="32"/>
        </w:rPr>
        <w:t>.</w:t>
      </w:r>
    </w:p>
    <w:p w14:paraId="407BC7C5" w14:textId="1894515C" w:rsidR="005F0EE6" w:rsidRDefault="005F0EE6" w:rsidP="005F0EE6">
      <w:pPr>
        <w:shd w:val="clear" w:color="auto" w:fill="FFFFFF"/>
        <w:tabs>
          <w:tab w:val="left" w:pos="142"/>
          <w:tab w:val="left" w:pos="1276"/>
          <w:tab w:val="left" w:pos="5220"/>
          <w:tab w:val="left" w:pos="7380"/>
        </w:tabs>
        <w:jc w:val="both"/>
        <w:rPr>
          <w:rFonts w:asciiTheme="majorHAnsi" w:hAnsiTheme="majorHAnsi" w:cstheme="majorHAnsi"/>
          <w:color w:val="FF0000"/>
          <w:sz w:val="32"/>
          <w:szCs w:val="32"/>
        </w:rPr>
      </w:pPr>
      <w:r w:rsidRPr="00441DBC">
        <w:rPr>
          <w:rFonts w:asciiTheme="majorHAnsi" w:hAnsiTheme="majorHAnsi" w:cstheme="majorHAnsi"/>
          <w:color w:val="FF0000"/>
          <w:sz w:val="32"/>
          <w:szCs w:val="32"/>
        </w:rPr>
        <w:t>Công thức kinh nghiệm:  n</w:t>
      </w:r>
      <w:r w:rsidRPr="00441DBC">
        <w:rPr>
          <w:rFonts w:asciiTheme="majorHAnsi" w:hAnsiTheme="majorHAnsi" w:cstheme="majorHAnsi"/>
          <w:color w:val="FF0000"/>
          <w:sz w:val="32"/>
          <w:szCs w:val="32"/>
          <w:vertAlign w:val="subscript"/>
        </w:rPr>
        <w:t>H+</w:t>
      </w:r>
      <w:r w:rsidRPr="00441DBC">
        <w:rPr>
          <w:rFonts w:asciiTheme="majorHAnsi" w:hAnsiTheme="majorHAnsi" w:cstheme="majorHAnsi"/>
          <w:color w:val="FF0000"/>
          <w:sz w:val="32"/>
          <w:szCs w:val="32"/>
        </w:rPr>
        <w:t xml:space="preserve"> = 2n</w:t>
      </w:r>
      <w:r w:rsidRPr="00441DBC">
        <w:rPr>
          <w:rFonts w:asciiTheme="majorHAnsi" w:hAnsiTheme="majorHAnsi" w:cstheme="majorHAnsi"/>
          <w:color w:val="FF0000"/>
          <w:sz w:val="32"/>
          <w:szCs w:val="32"/>
          <w:vertAlign w:val="subscript"/>
        </w:rPr>
        <w:t>O</w:t>
      </w:r>
      <w:r w:rsidRPr="00441DBC">
        <w:rPr>
          <w:rFonts w:asciiTheme="majorHAnsi" w:hAnsiTheme="majorHAnsi" w:cstheme="majorHAnsi"/>
          <w:color w:val="FF0000"/>
          <w:sz w:val="32"/>
          <w:szCs w:val="32"/>
        </w:rPr>
        <w:t>/</w:t>
      </w:r>
      <w:r w:rsidRPr="00441DBC">
        <w:rPr>
          <w:rFonts w:asciiTheme="majorHAnsi" w:hAnsiTheme="majorHAnsi" w:cstheme="majorHAnsi"/>
          <w:color w:val="FF0000"/>
          <w:sz w:val="32"/>
          <w:szCs w:val="32"/>
          <w:vertAlign w:val="subscript"/>
        </w:rPr>
        <w:t>oxit</w:t>
      </w:r>
      <w:r w:rsidRPr="00441DBC">
        <w:rPr>
          <w:rFonts w:asciiTheme="majorHAnsi" w:hAnsiTheme="majorHAnsi" w:cstheme="majorHAnsi"/>
          <w:color w:val="FF0000"/>
          <w:sz w:val="32"/>
          <w:szCs w:val="32"/>
        </w:rPr>
        <w:t xml:space="preserve"> = 2.(4,14 – 3,34)/16 = 0,1 mol </w:t>
      </w:r>
      <w:r w:rsidRPr="00441DBC">
        <w:rPr>
          <w:rFonts w:asciiTheme="majorHAnsi" w:hAnsiTheme="majorHAnsi" w:cstheme="majorHAnsi"/>
          <w:color w:val="FF0000"/>
          <w:sz w:val="32"/>
          <w:szCs w:val="32"/>
        </w:rPr>
        <w:sym w:font="Wingdings" w:char="F0E0"/>
      </w:r>
      <w:r w:rsidRPr="00441DBC">
        <w:rPr>
          <w:rFonts w:asciiTheme="majorHAnsi" w:hAnsiTheme="majorHAnsi" w:cstheme="majorHAnsi"/>
          <w:color w:val="FF0000"/>
          <w:sz w:val="32"/>
          <w:szCs w:val="32"/>
        </w:rPr>
        <w:t xml:space="preserve"> V</w:t>
      </w:r>
      <w:r w:rsidRPr="00441DBC">
        <w:rPr>
          <w:rFonts w:asciiTheme="majorHAnsi" w:hAnsiTheme="majorHAnsi" w:cstheme="majorHAnsi"/>
          <w:color w:val="FF0000"/>
          <w:sz w:val="32"/>
          <w:szCs w:val="32"/>
          <w:vertAlign w:val="subscript"/>
        </w:rPr>
        <w:t>dd HCl</w:t>
      </w:r>
      <w:r w:rsidRPr="00441DBC">
        <w:rPr>
          <w:rFonts w:asciiTheme="majorHAnsi" w:hAnsiTheme="majorHAnsi" w:cstheme="majorHAnsi"/>
          <w:color w:val="FF0000"/>
          <w:sz w:val="32"/>
          <w:szCs w:val="32"/>
        </w:rPr>
        <w:t xml:space="preserve"> = 0,05 (l) = 50 ml.</w:t>
      </w:r>
    </w:p>
    <w:p w14:paraId="0D01E3D5" w14:textId="77777777" w:rsidR="00441DBC" w:rsidRPr="00441DBC" w:rsidRDefault="00441DBC" w:rsidP="005F0EE6">
      <w:pPr>
        <w:shd w:val="clear" w:color="auto" w:fill="FFFFFF"/>
        <w:tabs>
          <w:tab w:val="left" w:pos="142"/>
          <w:tab w:val="left" w:pos="1276"/>
          <w:tab w:val="left" w:pos="5220"/>
          <w:tab w:val="left" w:pos="7380"/>
        </w:tabs>
        <w:jc w:val="both"/>
        <w:rPr>
          <w:rFonts w:asciiTheme="majorHAnsi" w:hAnsiTheme="majorHAnsi" w:cstheme="majorHAnsi"/>
          <w:color w:val="FF0000"/>
          <w:sz w:val="32"/>
          <w:szCs w:val="32"/>
        </w:rPr>
      </w:pPr>
    </w:p>
    <w:p w14:paraId="67AB9C04" w14:textId="77777777" w:rsidR="005F0EE6" w:rsidRPr="00441DBC" w:rsidRDefault="005F0EE6" w:rsidP="005F0EE6">
      <w:pPr>
        <w:spacing w:line="312" w:lineRule="auto"/>
        <w:jc w:val="both"/>
        <w:rPr>
          <w:rFonts w:asciiTheme="majorHAnsi" w:hAnsiTheme="majorHAnsi" w:cstheme="majorHAnsi"/>
          <w:sz w:val="32"/>
          <w:szCs w:val="32"/>
          <w:lang w:val="nl-NL"/>
        </w:rPr>
      </w:pPr>
      <w:r w:rsidRPr="00441DBC">
        <w:rPr>
          <w:rFonts w:asciiTheme="majorHAnsi" w:hAnsiTheme="majorHAnsi" w:cstheme="majorHAnsi"/>
          <w:b/>
          <w:bCs/>
          <w:color w:val="333333"/>
          <w:sz w:val="32"/>
          <w:szCs w:val="32"/>
          <w:shd w:val="clear" w:color="auto" w:fill="FFFFFF"/>
        </w:rPr>
        <w:t xml:space="preserve">Câu 3: </w:t>
      </w:r>
      <w:r w:rsidRPr="00441DBC">
        <w:rPr>
          <w:rFonts w:asciiTheme="majorHAnsi" w:hAnsiTheme="majorHAnsi" w:cstheme="majorHAnsi"/>
          <w:sz w:val="32"/>
          <w:szCs w:val="32"/>
          <w:lang w:val="nl-NL"/>
        </w:rPr>
        <w:t>Cho 11,0 gam hỗn hợp X gồm Al và Fe phản ứng với dung dịch HCl (dư), thu được 8,96 lít khí H</w:t>
      </w:r>
      <w:r w:rsidRPr="00441DBC">
        <w:rPr>
          <w:rFonts w:asciiTheme="majorHAnsi" w:hAnsiTheme="majorHAnsi" w:cstheme="majorHAnsi"/>
          <w:sz w:val="32"/>
          <w:szCs w:val="32"/>
          <w:vertAlign w:val="subscript"/>
          <w:lang w:val="nl-NL"/>
        </w:rPr>
        <w:t>2</w:t>
      </w:r>
      <w:r w:rsidRPr="00441DBC">
        <w:rPr>
          <w:rFonts w:asciiTheme="majorHAnsi" w:hAnsiTheme="majorHAnsi" w:cstheme="majorHAnsi"/>
          <w:sz w:val="32"/>
          <w:szCs w:val="32"/>
          <w:lang w:val="nl-NL"/>
        </w:rPr>
        <w:t xml:space="preserve"> (đktc) và dung dịch chứa m gam muối clorua. Giá trị của m là</w:t>
      </w:r>
    </w:p>
    <w:p w14:paraId="3D8D4249" w14:textId="77777777" w:rsidR="005F0EE6" w:rsidRPr="00441DBC" w:rsidRDefault="005F0EE6" w:rsidP="005F0EE6">
      <w:pPr>
        <w:tabs>
          <w:tab w:val="left" w:pos="200"/>
          <w:tab w:val="left" w:pos="2700"/>
          <w:tab w:val="left" w:pos="5200"/>
          <w:tab w:val="left" w:pos="7700"/>
        </w:tabs>
        <w:spacing w:line="312" w:lineRule="auto"/>
        <w:jc w:val="both"/>
        <w:rPr>
          <w:rFonts w:asciiTheme="majorHAnsi" w:hAnsiTheme="majorHAnsi" w:cstheme="majorHAnsi"/>
          <w:sz w:val="32"/>
          <w:szCs w:val="32"/>
          <w:lang w:val="nl-NL"/>
        </w:rPr>
      </w:pPr>
      <w:r w:rsidRPr="00441DBC">
        <w:rPr>
          <w:rFonts w:asciiTheme="majorHAnsi" w:hAnsiTheme="majorHAnsi" w:cstheme="majorHAnsi"/>
          <w:sz w:val="32"/>
          <w:szCs w:val="32"/>
          <w:lang w:val="nl-NL"/>
        </w:rPr>
        <w:tab/>
      </w:r>
      <w:r w:rsidRPr="00441DBC">
        <w:rPr>
          <w:rFonts w:asciiTheme="majorHAnsi" w:hAnsiTheme="majorHAnsi" w:cstheme="majorHAnsi"/>
          <w:b/>
          <w:sz w:val="32"/>
          <w:szCs w:val="32"/>
          <w:u w:val="single"/>
          <w:lang w:val="nl-NL"/>
        </w:rPr>
        <w:t>A.</w:t>
      </w:r>
      <w:r w:rsidRPr="00441DBC">
        <w:rPr>
          <w:rFonts w:asciiTheme="majorHAnsi" w:hAnsiTheme="majorHAnsi" w:cstheme="majorHAnsi"/>
          <w:b/>
          <w:sz w:val="32"/>
          <w:szCs w:val="32"/>
          <w:lang w:val="nl-NL"/>
        </w:rPr>
        <w:t xml:space="preserve"> </w:t>
      </w:r>
      <w:r w:rsidRPr="00441DBC">
        <w:rPr>
          <w:rFonts w:asciiTheme="majorHAnsi" w:hAnsiTheme="majorHAnsi" w:cstheme="majorHAnsi"/>
          <w:sz w:val="32"/>
          <w:szCs w:val="32"/>
          <w:lang w:val="nl-NL"/>
        </w:rPr>
        <w:t>39,4.</w:t>
      </w:r>
      <w:r w:rsidRPr="00441DBC">
        <w:rPr>
          <w:rFonts w:asciiTheme="majorHAnsi" w:hAnsiTheme="majorHAnsi" w:cstheme="majorHAnsi"/>
          <w:sz w:val="32"/>
          <w:szCs w:val="32"/>
          <w:lang w:val="nl-NL"/>
        </w:rPr>
        <w:tab/>
      </w:r>
      <w:r w:rsidRPr="00441DBC">
        <w:rPr>
          <w:rFonts w:asciiTheme="majorHAnsi" w:hAnsiTheme="majorHAnsi" w:cstheme="majorHAnsi"/>
          <w:b/>
          <w:sz w:val="32"/>
          <w:szCs w:val="32"/>
          <w:lang w:val="nl-NL"/>
        </w:rPr>
        <w:t xml:space="preserve">B. </w:t>
      </w:r>
      <w:r w:rsidRPr="00441DBC">
        <w:rPr>
          <w:rFonts w:asciiTheme="majorHAnsi" w:hAnsiTheme="majorHAnsi" w:cstheme="majorHAnsi"/>
          <w:sz w:val="32"/>
          <w:szCs w:val="32"/>
          <w:lang w:val="nl-NL"/>
        </w:rPr>
        <w:t>49,4.</w:t>
      </w:r>
      <w:r w:rsidRPr="00441DBC">
        <w:rPr>
          <w:rFonts w:asciiTheme="majorHAnsi" w:hAnsiTheme="majorHAnsi" w:cstheme="majorHAnsi"/>
          <w:sz w:val="32"/>
          <w:szCs w:val="32"/>
          <w:lang w:val="nl-NL"/>
        </w:rPr>
        <w:tab/>
      </w:r>
      <w:r w:rsidRPr="00441DBC">
        <w:rPr>
          <w:rFonts w:asciiTheme="majorHAnsi" w:hAnsiTheme="majorHAnsi" w:cstheme="majorHAnsi"/>
          <w:b/>
          <w:sz w:val="32"/>
          <w:szCs w:val="32"/>
          <w:lang w:val="nl-NL"/>
        </w:rPr>
        <w:t xml:space="preserve">C. </w:t>
      </w:r>
      <w:r w:rsidRPr="00441DBC">
        <w:rPr>
          <w:rFonts w:asciiTheme="majorHAnsi" w:hAnsiTheme="majorHAnsi" w:cstheme="majorHAnsi"/>
          <w:sz w:val="32"/>
          <w:szCs w:val="32"/>
          <w:lang w:val="nl-NL"/>
        </w:rPr>
        <w:t>34,40.</w:t>
      </w:r>
      <w:r w:rsidRPr="00441DBC">
        <w:rPr>
          <w:rFonts w:asciiTheme="majorHAnsi" w:hAnsiTheme="majorHAnsi" w:cstheme="majorHAnsi"/>
          <w:sz w:val="32"/>
          <w:szCs w:val="32"/>
          <w:lang w:val="nl-NL"/>
        </w:rPr>
        <w:tab/>
      </w:r>
      <w:r w:rsidRPr="00441DBC">
        <w:rPr>
          <w:rFonts w:asciiTheme="majorHAnsi" w:hAnsiTheme="majorHAnsi" w:cstheme="majorHAnsi"/>
          <w:b/>
          <w:sz w:val="32"/>
          <w:szCs w:val="32"/>
          <w:lang w:val="nl-NL"/>
        </w:rPr>
        <w:t xml:space="preserve">D. </w:t>
      </w:r>
      <w:r w:rsidRPr="00441DBC">
        <w:rPr>
          <w:rFonts w:asciiTheme="majorHAnsi" w:hAnsiTheme="majorHAnsi" w:cstheme="majorHAnsi"/>
          <w:sz w:val="32"/>
          <w:szCs w:val="32"/>
          <w:lang w:val="nl-NL"/>
        </w:rPr>
        <w:t>34,9.</w:t>
      </w:r>
    </w:p>
    <w:p w14:paraId="6F34B585" w14:textId="1C8E18B4" w:rsidR="005F0EE6" w:rsidRDefault="005F0EE6" w:rsidP="005F0EE6">
      <w:pPr>
        <w:shd w:val="clear" w:color="auto" w:fill="FFFFFF"/>
        <w:tabs>
          <w:tab w:val="left" w:pos="142"/>
          <w:tab w:val="left" w:pos="1276"/>
          <w:tab w:val="left" w:pos="5220"/>
          <w:tab w:val="left" w:pos="7380"/>
        </w:tabs>
        <w:jc w:val="both"/>
        <w:rPr>
          <w:rFonts w:asciiTheme="majorHAnsi" w:hAnsiTheme="majorHAnsi" w:cstheme="majorHAnsi"/>
          <w:color w:val="FF0000"/>
          <w:sz w:val="32"/>
          <w:szCs w:val="32"/>
        </w:rPr>
      </w:pPr>
      <w:r w:rsidRPr="00441DBC">
        <w:rPr>
          <w:rFonts w:asciiTheme="majorHAnsi" w:hAnsiTheme="majorHAnsi" w:cstheme="majorHAnsi"/>
          <w:color w:val="FF0000"/>
          <w:sz w:val="32"/>
          <w:szCs w:val="32"/>
        </w:rPr>
        <w:t>Công thức kinh nghiệm:  m</w:t>
      </w:r>
      <w:r w:rsidRPr="00441DBC">
        <w:rPr>
          <w:rFonts w:asciiTheme="majorHAnsi" w:hAnsiTheme="majorHAnsi" w:cstheme="majorHAnsi"/>
          <w:color w:val="FF0000"/>
          <w:sz w:val="32"/>
          <w:szCs w:val="32"/>
          <w:vertAlign w:val="subscript"/>
        </w:rPr>
        <w:t>muối</w:t>
      </w:r>
      <w:r w:rsidRPr="00441DBC">
        <w:rPr>
          <w:rFonts w:asciiTheme="majorHAnsi" w:hAnsiTheme="majorHAnsi" w:cstheme="majorHAnsi"/>
          <w:color w:val="FF0000"/>
          <w:sz w:val="32"/>
          <w:szCs w:val="32"/>
        </w:rPr>
        <w:t xml:space="preserve"> = m</w:t>
      </w:r>
      <w:r w:rsidRPr="00441DBC">
        <w:rPr>
          <w:rFonts w:asciiTheme="majorHAnsi" w:hAnsiTheme="majorHAnsi" w:cstheme="majorHAnsi"/>
          <w:color w:val="FF0000"/>
          <w:sz w:val="32"/>
          <w:szCs w:val="32"/>
          <w:vertAlign w:val="subscript"/>
        </w:rPr>
        <w:t>hhkimloai</w:t>
      </w:r>
      <w:r w:rsidRPr="00441DBC">
        <w:rPr>
          <w:rFonts w:asciiTheme="majorHAnsi" w:hAnsiTheme="majorHAnsi" w:cstheme="majorHAnsi"/>
          <w:color w:val="FF0000"/>
          <w:sz w:val="32"/>
          <w:szCs w:val="32"/>
        </w:rPr>
        <w:t xml:space="preserve"> + 71.n</w:t>
      </w:r>
      <w:r w:rsidRPr="00441DBC">
        <w:rPr>
          <w:rFonts w:asciiTheme="majorHAnsi" w:hAnsiTheme="majorHAnsi" w:cstheme="majorHAnsi"/>
          <w:color w:val="FF0000"/>
          <w:sz w:val="32"/>
          <w:szCs w:val="32"/>
          <w:vertAlign w:val="subscript"/>
        </w:rPr>
        <w:t>H2</w:t>
      </w:r>
      <w:r w:rsidRPr="00441DBC">
        <w:rPr>
          <w:rFonts w:asciiTheme="majorHAnsi" w:hAnsiTheme="majorHAnsi" w:cstheme="majorHAnsi"/>
          <w:color w:val="FF0000"/>
          <w:sz w:val="32"/>
          <w:szCs w:val="32"/>
        </w:rPr>
        <w:t xml:space="preserve">  = 11 + 71. (8,96 : 22,4) = 39,4 gam.</w:t>
      </w:r>
    </w:p>
    <w:p w14:paraId="12567F52" w14:textId="77777777" w:rsidR="00441DBC" w:rsidRPr="00441DBC" w:rsidRDefault="00441DBC" w:rsidP="005F0EE6">
      <w:pPr>
        <w:shd w:val="clear" w:color="auto" w:fill="FFFFFF"/>
        <w:tabs>
          <w:tab w:val="left" w:pos="142"/>
          <w:tab w:val="left" w:pos="1276"/>
          <w:tab w:val="left" w:pos="5220"/>
          <w:tab w:val="left" w:pos="7380"/>
        </w:tabs>
        <w:jc w:val="both"/>
        <w:rPr>
          <w:rFonts w:asciiTheme="majorHAnsi" w:hAnsiTheme="majorHAnsi" w:cstheme="majorHAnsi"/>
          <w:color w:val="FF0000"/>
          <w:sz w:val="32"/>
          <w:szCs w:val="32"/>
        </w:rPr>
      </w:pPr>
    </w:p>
    <w:p w14:paraId="5424A8B3" w14:textId="77777777" w:rsidR="005F0EE6" w:rsidRPr="00441DBC" w:rsidRDefault="005F0EE6" w:rsidP="005F0EE6">
      <w:pPr>
        <w:pStyle w:val="Normal0"/>
        <w:widowControl/>
        <w:spacing w:before="60"/>
        <w:jc w:val="both"/>
        <w:rPr>
          <w:rFonts w:asciiTheme="majorHAnsi" w:hAnsiTheme="majorHAnsi" w:cstheme="majorHAnsi"/>
          <w:color w:val="000000"/>
          <w:sz w:val="32"/>
          <w:szCs w:val="32"/>
          <w:lang w:val="en-US"/>
        </w:rPr>
      </w:pPr>
      <w:r w:rsidRPr="00441DBC">
        <w:rPr>
          <w:rFonts w:asciiTheme="majorHAnsi" w:hAnsiTheme="majorHAnsi" w:cstheme="majorHAnsi"/>
          <w:b/>
          <w:bCs/>
          <w:color w:val="333333"/>
          <w:sz w:val="32"/>
          <w:szCs w:val="32"/>
          <w:shd w:val="clear" w:color="auto" w:fill="FFFFFF"/>
        </w:rPr>
        <w:t xml:space="preserve">Câu </w:t>
      </w:r>
      <w:r w:rsidRPr="00441DBC">
        <w:rPr>
          <w:rFonts w:asciiTheme="majorHAnsi" w:hAnsiTheme="majorHAnsi" w:cstheme="majorHAnsi"/>
          <w:b/>
          <w:bCs/>
          <w:color w:val="333333"/>
          <w:sz w:val="32"/>
          <w:szCs w:val="32"/>
          <w:shd w:val="clear" w:color="auto" w:fill="FFFFFF"/>
          <w:lang w:val="en-US"/>
        </w:rPr>
        <w:t>4</w:t>
      </w:r>
      <w:r w:rsidRPr="00441DBC">
        <w:rPr>
          <w:rFonts w:asciiTheme="majorHAnsi" w:hAnsiTheme="majorHAnsi" w:cstheme="majorHAnsi"/>
          <w:b/>
          <w:bCs/>
          <w:color w:val="333333"/>
          <w:sz w:val="32"/>
          <w:szCs w:val="32"/>
          <w:shd w:val="clear" w:color="auto" w:fill="FFFFFF"/>
        </w:rPr>
        <w:t xml:space="preserve">: </w:t>
      </w:r>
      <w:r w:rsidRPr="00441DBC">
        <w:rPr>
          <w:rFonts w:asciiTheme="majorHAnsi" w:hAnsiTheme="majorHAnsi" w:cstheme="majorHAnsi"/>
          <w:color w:val="000000"/>
          <w:sz w:val="32"/>
          <w:szCs w:val="32"/>
          <w:lang w:val="en-US"/>
        </w:rPr>
        <w:t>Dẫn V</w:t>
      </w:r>
      <w:r w:rsidRPr="00441DBC">
        <w:rPr>
          <w:rFonts w:asciiTheme="majorHAnsi" w:hAnsiTheme="majorHAnsi" w:cstheme="majorHAnsi"/>
          <w:color w:val="000000"/>
          <w:sz w:val="32"/>
          <w:szCs w:val="32"/>
        </w:rPr>
        <w:t xml:space="preserve"> </w:t>
      </w:r>
      <w:r w:rsidRPr="00441DBC">
        <w:rPr>
          <w:rFonts w:asciiTheme="majorHAnsi" w:hAnsiTheme="majorHAnsi" w:cstheme="majorHAnsi"/>
          <w:color w:val="000000"/>
          <w:sz w:val="32"/>
          <w:szCs w:val="32"/>
          <w:lang w:val="en-US"/>
        </w:rPr>
        <w:t>lít hỗn hợp H</w:t>
      </w:r>
      <w:r w:rsidRPr="00441DBC">
        <w:rPr>
          <w:rFonts w:asciiTheme="majorHAnsi" w:hAnsiTheme="majorHAnsi" w:cstheme="majorHAnsi"/>
          <w:color w:val="000000"/>
          <w:sz w:val="32"/>
          <w:szCs w:val="32"/>
          <w:vertAlign w:val="subscript"/>
          <w:lang w:val="en-US"/>
        </w:rPr>
        <w:t>2</w:t>
      </w:r>
      <w:r w:rsidRPr="00441DBC">
        <w:rPr>
          <w:rFonts w:asciiTheme="majorHAnsi" w:hAnsiTheme="majorHAnsi" w:cstheme="majorHAnsi"/>
          <w:color w:val="000000"/>
          <w:sz w:val="32"/>
          <w:szCs w:val="32"/>
          <w:lang w:val="en-US"/>
        </w:rPr>
        <w:t xml:space="preserve"> và CO (đktc) qua ống sứ đựng 40,8 gam hỗn hợp CuO và Fe</w:t>
      </w:r>
      <w:r w:rsidRPr="00441DBC">
        <w:rPr>
          <w:rFonts w:asciiTheme="majorHAnsi" w:hAnsiTheme="majorHAnsi" w:cstheme="majorHAnsi"/>
          <w:color w:val="000000"/>
          <w:sz w:val="32"/>
          <w:szCs w:val="32"/>
          <w:vertAlign w:val="subscript"/>
          <w:lang w:val="en-US"/>
        </w:rPr>
        <w:t>2</w:t>
      </w:r>
      <w:r w:rsidRPr="00441DBC">
        <w:rPr>
          <w:rFonts w:asciiTheme="majorHAnsi" w:hAnsiTheme="majorHAnsi" w:cstheme="majorHAnsi"/>
          <w:color w:val="000000"/>
          <w:sz w:val="32"/>
          <w:szCs w:val="32"/>
          <w:lang w:val="en-US"/>
        </w:rPr>
        <w:t>O</w:t>
      </w:r>
      <w:r w:rsidRPr="00441DBC">
        <w:rPr>
          <w:rFonts w:asciiTheme="majorHAnsi" w:hAnsiTheme="majorHAnsi" w:cstheme="majorHAnsi"/>
          <w:color w:val="000000"/>
          <w:sz w:val="32"/>
          <w:szCs w:val="32"/>
          <w:vertAlign w:val="subscript"/>
          <w:lang w:val="en-US"/>
        </w:rPr>
        <w:t>3</w:t>
      </w:r>
      <w:r w:rsidRPr="00441DBC">
        <w:rPr>
          <w:rFonts w:asciiTheme="majorHAnsi" w:hAnsiTheme="majorHAnsi" w:cstheme="majorHAnsi"/>
          <w:color w:val="000000"/>
          <w:sz w:val="32"/>
          <w:szCs w:val="32"/>
          <w:lang w:val="en-US"/>
        </w:rPr>
        <w:t xml:space="preserve"> nung nóng đến phản ứng hoàn toàn được </w:t>
      </w:r>
      <w:r w:rsidRPr="00441DBC">
        <w:rPr>
          <w:rFonts w:asciiTheme="majorHAnsi" w:hAnsiTheme="majorHAnsi" w:cstheme="majorHAnsi"/>
          <w:color w:val="000000"/>
          <w:sz w:val="32"/>
          <w:szCs w:val="32"/>
        </w:rPr>
        <w:t>36,8</w:t>
      </w:r>
      <w:r w:rsidRPr="00441DBC">
        <w:rPr>
          <w:rFonts w:asciiTheme="majorHAnsi" w:hAnsiTheme="majorHAnsi" w:cstheme="majorHAnsi"/>
          <w:color w:val="000000"/>
          <w:sz w:val="32"/>
          <w:szCs w:val="32"/>
          <w:lang w:val="en-US"/>
        </w:rPr>
        <w:t xml:space="preserve"> gam hỗn hợp chất rắn X. Giá trị của V là</w:t>
      </w:r>
    </w:p>
    <w:p w14:paraId="1D68BEC2" w14:textId="77777777" w:rsidR="005F0EE6" w:rsidRPr="00441DBC" w:rsidRDefault="005F0EE6" w:rsidP="005F0EE6">
      <w:pPr>
        <w:tabs>
          <w:tab w:val="left" w:pos="280"/>
          <w:tab w:val="left" w:pos="2580"/>
          <w:tab w:val="left" w:pos="5240"/>
          <w:tab w:val="left" w:pos="7660"/>
        </w:tabs>
        <w:spacing w:before="60"/>
        <w:rPr>
          <w:rFonts w:asciiTheme="majorHAnsi" w:hAnsiTheme="majorHAnsi" w:cstheme="majorHAnsi"/>
          <w:sz w:val="32"/>
          <w:szCs w:val="32"/>
        </w:rPr>
      </w:pPr>
      <w:r w:rsidRPr="00441DBC">
        <w:rPr>
          <w:rFonts w:asciiTheme="majorHAnsi" w:hAnsiTheme="majorHAnsi" w:cstheme="majorHAnsi"/>
          <w:b/>
          <w:sz w:val="32"/>
          <w:szCs w:val="32"/>
        </w:rPr>
        <w:tab/>
        <w:t>A.</w:t>
      </w:r>
      <w:r w:rsidRPr="00441DBC">
        <w:rPr>
          <w:rFonts w:asciiTheme="majorHAnsi" w:hAnsiTheme="majorHAnsi" w:cstheme="majorHAnsi"/>
          <w:sz w:val="32"/>
          <w:szCs w:val="32"/>
        </w:rPr>
        <w:t xml:space="preserve"> </w:t>
      </w:r>
      <w:r w:rsidRPr="00441DBC">
        <w:rPr>
          <w:rFonts w:asciiTheme="majorHAnsi" w:hAnsiTheme="majorHAnsi" w:cstheme="majorHAnsi"/>
          <w:bCs/>
          <w:color w:val="000000"/>
          <w:sz w:val="32"/>
          <w:szCs w:val="32"/>
        </w:rPr>
        <w:t>6,72</w:t>
      </w:r>
      <w:r w:rsidRPr="00441DBC">
        <w:rPr>
          <w:rFonts w:asciiTheme="majorHAnsi" w:hAnsiTheme="majorHAnsi" w:cstheme="majorHAnsi"/>
          <w:color w:val="000000"/>
          <w:sz w:val="32"/>
          <w:szCs w:val="32"/>
        </w:rPr>
        <w:t xml:space="preserve">. </w:t>
      </w:r>
      <w:r w:rsidRPr="00441DBC">
        <w:rPr>
          <w:rFonts w:asciiTheme="majorHAnsi" w:hAnsiTheme="majorHAnsi" w:cstheme="majorHAnsi"/>
          <w:b/>
          <w:sz w:val="32"/>
          <w:szCs w:val="32"/>
        </w:rPr>
        <w:tab/>
        <w:t>B.</w:t>
      </w:r>
      <w:r w:rsidRPr="00441DBC">
        <w:rPr>
          <w:rFonts w:asciiTheme="majorHAnsi" w:hAnsiTheme="majorHAnsi" w:cstheme="majorHAnsi"/>
          <w:sz w:val="32"/>
          <w:szCs w:val="32"/>
        </w:rPr>
        <w:t xml:space="preserve"> </w:t>
      </w:r>
      <w:r w:rsidRPr="00441DBC">
        <w:rPr>
          <w:rFonts w:asciiTheme="majorHAnsi" w:hAnsiTheme="majorHAnsi" w:cstheme="majorHAnsi"/>
          <w:bCs/>
          <w:color w:val="000000"/>
          <w:sz w:val="32"/>
          <w:szCs w:val="32"/>
        </w:rPr>
        <w:t>4,48</w:t>
      </w:r>
      <w:r w:rsidRPr="00441DBC">
        <w:rPr>
          <w:rFonts w:asciiTheme="majorHAnsi" w:hAnsiTheme="majorHAnsi" w:cstheme="majorHAnsi"/>
          <w:color w:val="000000"/>
          <w:sz w:val="32"/>
          <w:szCs w:val="32"/>
        </w:rPr>
        <w:t xml:space="preserve">. </w:t>
      </w:r>
      <w:r w:rsidRPr="00441DBC">
        <w:rPr>
          <w:rFonts w:asciiTheme="majorHAnsi" w:hAnsiTheme="majorHAnsi" w:cstheme="majorHAnsi"/>
          <w:b/>
          <w:sz w:val="32"/>
          <w:szCs w:val="32"/>
        </w:rPr>
        <w:tab/>
      </w:r>
      <w:r w:rsidRPr="00441DBC">
        <w:rPr>
          <w:rFonts w:asciiTheme="majorHAnsi" w:hAnsiTheme="majorHAnsi" w:cstheme="majorHAnsi"/>
          <w:b/>
          <w:sz w:val="32"/>
          <w:szCs w:val="32"/>
          <w:u w:val="single"/>
        </w:rPr>
        <w:t>C.</w:t>
      </w:r>
      <w:r w:rsidRPr="00441DBC">
        <w:rPr>
          <w:rFonts w:asciiTheme="majorHAnsi" w:hAnsiTheme="majorHAnsi" w:cstheme="majorHAnsi"/>
          <w:sz w:val="32"/>
          <w:szCs w:val="32"/>
        </w:rPr>
        <w:t xml:space="preserve"> </w:t>
      </w:r>
      <w:r w:rsidRPr="00441DBC">
        <w:rPr>
          <w:rFonts w:asciiTheme="majorHAnsi" w:hAnsiTheme="majorHAnsi" w:cstheme="majorHAnsi"/>
          <w:bCs/>
          <w:color w:val="000000"/>
          <w:sz w:val="32"/>
          <w:szCs w:val="32"/>
        </w:rPr>
        <w:t>5,60</w:t>
      </w:r>
      <w:r w:rsidRPr="00441DBC">
        <w:rPr>
          <w:rFonts w:asciiTheme="majorHAnsi" w:hAnsiTheme="majorHAnsi" w:cstheme="majorHAnsi"/>
          <w:color w:val="000000"/>
          <w:sz w:val="32"/>
          <w:szCs w:val="32"/>
        </w:rPr>
        <w:t>.</w:t>
      </w:r>
      <w:r w:rsidRPr="00441DBC">
        <w:rPr>
          <w:rFonts w:asciiTheme="majorHAnsi" w:hAnsiTheme="majorHAnsi" w:cstheme="majorHAnsi"/>
          <w:b/>
          <w:sz w:val="32"/>
          <w:szCs w:val="32"/>
        </w:rPr>
        <w:tab/>
        <w:t>D.</w:t>
      </w:r>
      <w:r w:rsidRPr="00441DBC">
        <w:rPr>
          <w:rFonts w:asciiTheme="majorHAnsi" w:hAnsiTheme="majorHAnsi" w:cstheme="majorHAnsi"/>
          <w:sz w:val="32"/>
          <w:szCs w:val="32"/>
        </w:rPr>
        <w:t xml:space="preserve"> </w:t>
      </w:r>
      <w:r w:rsidRPr="00441DBC">
        <w:rPr>
          <w:rFonts w:asciiTheme="majorHAnsi" w:hAnsiTheme="majorHAnsi" w:cstheme="majorHAnsi"/>
          <w:bCs/>
          <w:color w:val="000000"/>
          <w:sz w:val="32"/>
          <w:szCs w:val="32"/>
        </w:rPr>
        <w:t>2,24</w:t>
      </w:r>
      <w:r w:rsidRPr="00441DBC">
        <w:rPr>
          <w:rFonts w:asciiTheme="majorHAnsi" w:hAnsiTheme="majorHAnsi" w:cstheme="majorHAnsi"/>
          <w:color w:val="000000"/>
          <w:sz w:val="32"/>
          <w:szCs w:val="32"/>
        </w:rPr>
        <w:t xml:space="preserve">. </w:t>
      </w:r>
    </w:p>
    <w:p w14:paraId="566AE940" w14:textId="77777777" w:rsidR="005F0EE6" w:rsidRPr="00441DBC" w:rsidRDefault="005F0EE6" w:rsidP="005F0EE6">
      <w:pPr>
        <w:shd w:val="clear" w:color="auto" w:fill="FFFFFF"/>
        <w:tabs>
          <w:tab w:val="left" w:pos="142"/>
          <w:tab w:val="left" w:pos="1276"/>
          <w:tab w:val="left" w:pos="5220"/>
          <w:tab w:val="left" w:pos="7380"/>
        </w:tabs>
        <w:jc w:val="both"/>
        <w:rPr>
          <w:rFonts w:asciiTheme="majorHAnsi" w:hAnsiTheme="majorHAnsi" w:cstheme="majorHAnsi"/>
          <w:color w:val="FF0000"/>
          <w:sz w:val="32"/>
          <w:szCs w:val="32"/>
        </w:rPr>
      </w:pPr>
      <w:r w:rsidRPr="00441DBC">
        <w:rPr>
          <w:rFonts w:asciiTheme="majorHAnsi" w:hAnsiTheme="majorHAnsi" w:cstheme="majorHAnsi"/>
          <w:color w:val="FF0000"/>
          <w:sz w:val="32"/>
          <w:szCs w:val="32"/>
        </w:rPr>
        <w:t>Công thức kinh nghiệm:  n</w:t>
      </w:r>
      <w:r w:rsidRPr="00441DBC">
        <w:rPr>
          <w:rFonts w:asciiTheme="majorHAnsi" w:hAnsiTheme="majorHAnsi" w:cstheme="majorHAnsi"/>
          <w:color w:val="FF0000"/>
          <w:sz w:val="32"/>
          <w:szCs w:val="32"/>
          <w:vertAlign w:val="subscript"/>
        </w:rPr>
        <w:t>H2+CO</w:t>
      </w:r>
      <w:r w:rsidRPr="00441DBC">
        <w:rPr>
          <w:rFonts w:asciiTheme="majorHAnsi" w:hAnsiTheme="majorHAnsi" w:cstheme="majorHAnsi"/>
          <w:color w:val="FF0000"/>
          <w:sz w:val="32"/>
          <w:szCs w:val="32"/>
        </w:rPr>
        <w:t xml:space="preserve"> = n</w:t>
      </w:r>
      <w:r w:rsidRPr="00441DBC">
        <w:rPr>
          <w:rFonts w:asciiTheme="majorHAnsi" w:hAnsiTheme="majorHAnsi" w:cstheme="majorHAnsi"/>
          <w:color w:val="FF0000"/>
          <w:sz w:val="32"/>
          <w:szCs w:val="32"/>
          <w:vertAlign w:val="subscript"/>
        </w:rPr>
        <w:t>O/oxit</w:t>
      </w:r>
      <w:r w:rsidRPr="00441DBC">
        <w:rPr>
          <w:rFonts w:asciiTheme="majorHAnsi" w:hAnsiTheme="majorHAnsi" w:cstheme="majorHAnsi"/>
          <w:color w:val="FF0000"/>
          <w:sz w:val="32"/>
          <w:szCs w:val="32"/>
        </w:rPr>
        <w:t xml:space="preserve"> = (40,8 – 36,8) / 16 = 0,25 mol </w:t>
      </w:r>
      <w:r w:rsidRPr="00441DBC">
        <w:rPr>
          <w:rFonts w:asciiTheme="majorHAnsi" w:hAnsiTheme="majorHAnsi" w:cstheme="majorHAnsi"/>
          <w:color w:val="FF0000"/>
          <w:sz w:val="32"/>
          <w:szCs w:val="32"/>
        </w:rPr>
        <w:sym w:font="Wingdings" w:char="F0E0"/>
      </w:r>
      <w:r w:rsidRPr="00441DBC">
        <w:rPr>
          <w:rFonts w:asciiTheme="majorHAnsi" w:hAnsiTheme="majorHAnsi" w:cstheme="majorHAnsi"/>
          <w:color w:val="FF0000"/>
          <w:sz w:val="32"/>
          <w:szCs w:val="32"/>
        </w:rPr>
        <w:t xml:space="preserve"> V</w:t>
      </w:r>
      <w:r w:rsidRPr="00441DBC">
        <w:rPr>
          <w:rFonts w:asciiTheme="majorHAnsi" w:hAnsiTheme="majorHAnsi" w:cstheme="majorHAnsi"/>
          <w:color w:val="FF0000"/>
          <w:sz w:val="32"/>
          <w:szCs w:val="32"/>
          <w:vertAlign w:val="subscript"/>
        </w:rPr>
        <w:t>hh</w:t>
      </w:r>
      <w:r w:rsidRPr="00441DBC">
        <w:rPr>
          <w:rFonts w:asciiTheme="majorHAnsi" w:hAnsiTheme="majorHAnsi" w:cstheme="majorHAnsi"/>
          <w:color w:val="FF0000"/>
          <w:sz w:val="32"/>
          <w:szCs w:val="32"/>
        </w:rPr>
        <w:t xml:space="preserve"> = 0,25 x 22,4 = 5,6 (l)</w:t>
      </w:r>
    </w:p>
    <w:bookmarkEnd w:id="0"/>
    <w:p w14:paraId="2EE479F7" w14:textId="77777777" w:rsidR="005F0EE6" w:rsidRPr="00441DBC" w:rsidRDefault="005F0EE6">
      <w:pPr>
        <w:rPr>
          <w:rFonts w:asciiTheme="majorHAnsi" w:hAnsiTheme="majorHAnsi" w:cstheme="majorHAnsi"/>
          <w:sz w:val="32"/>
          <w:szCs w:val="32"/>
        </w:rPr>
      </w:pPr>
    </w:p>
    <w:sectPr w:rsidR="005F0EE6" w:rsidRPr="00441DBC" w:rsidSect="00E65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E6"/>
    <w:rsid w:val="00441DBC"/>
    <w:rsid w:val="005F0EE6"/>
    <w:rsid w:val="00E6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7E4B75"/>
  <w15:chartTrackingRefBased/>
  <w15:docId w15:val="{84A6DF3D-ACC1-3F4B-95AF-93073831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EE6"/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5F0EE6"/>
    <w:pPr>
      <w:widowContro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phannga.gdtd@gmail.com</dc:creator>
  <cp:keywords/>
  <dc:description/>
  <cp:lastModifiedBy>phannga.gdtd@gmail.com</cp:lastModifiedBy>
  <cp:revision>2</cp:revision>
  <dcterms:created xsi:type="dcterms:W3CDTF">2021-05-16T10:17:00Z</dcterms:created>
  <dcterms:modified xsi:type="dcterms:W3CDTF">2021-05-16T10:18:00Z</dcterms:modified>
</cp:coreProperties>
</file>